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70B0F" w14:textId="00740A9B" w:rsidR="00681DD5" w:rsidRDefault="00681DD5" w:rsidP="00FF25D3">
      <w:pPr>
        <w:spacing w:after="0" w:line="240" w:lineRule="auto"/>
        <w:jc w:val="center"/>
        <w:rPr>
          <w:rFonts w:ascii="Arial Narrow" w:hAnsi="Arial Narrow"/>
          <w:sz w:val="36"/>
          <w:szCs w:val="36"/>
        </w:rPr>
      </w:pPr>
      <w:r>
        <w:rPr>
          <w:rFonts w:ascii="Arial Narrow" w:hAnsi="Arial Narrow"/>
          <w:noProof/>
          <w:sz w:val="36"/>
          <w:szCs w:val="36"/>
        </w:rPr>
        <w:drawing>
          <wp:inline distT="0" distB="0" distL="0" distR="0" wp14:anchorId="3B3C1679" wp14:editId="14462ECD">
            <wp:extent cx="5976620" cy="1124585"/>
            <wp:effectExtent l="0" t="0" r="5080" b="0"/>
            <wp:docPr id="53349008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490082" name="Immagine 533490082"/>
                    <pic:cNvPicPr/>
                  </pic:nvPicPr>
                  <pic:blipFill>
                    <a:blip r:embed="rId4">
                      <a:extLst>
                        <a:ext uri="{28A0092B-C50C-407E-A947-70E740481C1C}">
                          <a14:useLocalDpi xmlns:a14="http://schemas.microsoft.com/office/drawing/2010/main" val="0"/>
                        </a:ext>
                      </a:extLst>
                    </a:blip>
                    <a:stretch>
                      <a:fillRect/>
                    </a:stretch>
                  </pic:blipFill>
                  <pic:spPr>
                    <a:xfrm>
                      <a:off x="0" y="0"/>
                      <a:ext cx="5976620" cy="1124585"/>
                    </a:xfrm>
                    <a:prstGeom prst="rect">
                      <a:avLst/>
                    </a:prstGeom>
                  </pic:spPr>
                </pic:pic>
              </a:graphicData>
            </a:graphic>
          </wp:inline>
        </w:drawing>
      </w:r>
    </w:p>
    <w:p w14:paraId="0AB66AB4" w14:textId="77777777" w:rsidR="00681DD5" w:rsidRPr="00FF25D3" w:rsidRDefault="00681DD5" w:rsidP="00FF25D3">
      <w:pPr>
        <w:spacing w:after="0" w:line="240" w:lineRule="auto"/>
        <w:jc w:val="center"/>
        <w:rPr>
          <w:rFonts w:ascii="Arial Narrow" w:hAnsi="Arial Narrow"/>
          <w:sz w:val="36"/>
          <w:szCs w:val="36"/>
        </w:rPr>
      </w:pPr>
    </w:p>
    <w:p w14:paraId="3A5DC628" w14:textId="66B1E939" w:rsidR="00FF25D3" w:rsidRPr="00FF25D3" w:rsidRDefault="00E65BB6" w:rsidP="00FF25D3">
      <w:pPr>
        <w:spacing w:after="0" w:line="240" w:lineRule="auto"/>
        <w:jc w:val="center"/>
        <w:rPr>
          <w:rFonts w:ascii="Arial Narrow" w:hAnsi="Arial Narrow"/>
          <w:b/>
          <w:bCs/>
          <w:sz w:val="36"/>
          <w:szCs w:val="36"/>
        </w:rPr>
      </w:pPr>
      <w:r>
        <w:rPr>
          <w:rFonts w:ascii="Arial Narrow" w:hAnsi="Arial Narrow"/>
          <w:b/>
          <w:bCs/>
          <w:sz w:val="36"/>
          <w:szCs w:val="36"/>
        </w:rPr>
        <w:t xml:space="preserve">Test </w:t>
      </w:r>
      <w:r w:rsidR="00FF25D3" w:rsidRPr="00FF25D3">
        <w:rPr>
          <w:rFonts w:ascii="Arial Narrow" w:hAnsi="Arial Narrow"/>
          <w:b/>
          <w:bCs/>
          <w:sz w:val="36"/>
          <w:szCs w:val="36"/>
        </w:rPr>
        <w:t>Epatite C: volontariato mobilitato accanto alla Regione</w:t>
      </w:r>
    </w:p>
    <w:p w14:paraId="2451B096" w14:textId="4F2ABBB3" w:rsidR="00FF25D3" w:rsidRPr="00FF25D3" w:rsidRDefault="00E65BB6" w:rsidP="00FF25D3">
      <w:pPr>
        <w:spacing w:after="0" w:line="240" w:lineRule="auto"/>
        <w:jc w:val="center"/>
        <w:rPr>
          <w:rFonts w:ascii="Arial Narrow" w:hAnsi="Arial Narrow"/>
          <w:sz w:val="30"/>
          <w:szCs w:val="30"/>
        </w:rPr>
      </w:pPr>
      <w:r>
        <w:rPr>
          <w:rFonts w:ascii="Arial Narrow" w:hAnsi="Arial Narrow"/>
          <w:sz w:val="30"/>
          <w:szCs w:val="30"/>
        </w:rPr>
        <w:t>Domenica 26 maggio il primo screening gratuito nelle piazze toscane</w:t>
      </w:r>
    </w:p>
    <w:p w14:paraId="0439CE8D" w14:textId="77777777" w:rsidR="00FF25D3" w:rsidRPr="00FF25D3" w:rsidRDefault="00FF25D3" w:rsidP="00FF25D3">
      <w:pPr>
        <w:spacing w:after="0" w:line="240" w:lineRule="auto"/>
        <w:rPr>
          <w:rFonts w:ascii="Arial Narrow" w:hAnsi="Arial Narrow"/>
          <w:sz w:val="36"/>
          <w:szCs w:val="36"/>
        </w:rPr>
      </w:pPr>
    </w:p>
    <w:p w14:paraId="78D6D0C0" w14:textId="77777777" w:rsidR="00FF25D3" w:rsidRDefault="00FF25D3" w:rsidP="00FF25D3">
      <w:pPr>
        <w:spacing w:after="0" w:line="240" w:lineRule="auto"/>
        <w:jc w:val="both"/>
        <w:rPr>
          <w:rFonts w:ascii="Arial Narrow" w:hAnsi="Arial Narrow"/>
          <w:sz w:val="28"/>
          <w:szCs w:val="28"/>
        </w:rPr>
      </w:pPr>
    </w:p>
    <w:p w14:paraId="567330C3" w14:textId="74DF69F8" w:rsidR="00FF25D3" w:rsidRPr="00E65BB6" w:rsidRDefault="00E65BB6" w:rsidP="00FF25D3">
      <w:pPr>
        <w:spacing w:after="0" w:line="240" w:lineRule="auto"/>
        <w:jc w:val="right"/>
        <w:rPr>
          <w:rFonts w:ascii="Arial Narrow" w:hAnsi="Arial Narrow"/>
          <w:b/>
          <w:bCs/>
          <w:sz w:val="20"/>
          <w:szCs w:val="20"/>
        </w:rPr>
      </w:pPr>
      <w:r w:rsidRPr="00E65BB6">
        <w:rPr>
          <w:rFonts w:ascii="Arial Narrow" w:hAnsi="Arial Narrow"/>
          <w:b/>
          <w:bCs/>
          <w:sz w:val="20"/>
          <w:szCs w:val="20"/>
        </w:rPr>
        <w:t xml:space="preserve">COMUNICATO </w:t>
      </w:r>
      <w:r w:rsidR="00FF25D3" w:rsidRPr="00E65BB6">
        <w:rPr>
          <w:rFonts w:ascii="Arial Narrow" w:hAnsi="Arial Narrow"/>
          <w:b/>
          <w:bCs/>
          <w:sz w:val="20"/>
          <w:szCs w:val="20"/>
        </w:rPr>
        <w:t>STAMPA</w:t>
      </w:r>
    </w:p>
    <w:p w14:paraId="0F3B40B9" w14:textId="0409F119" w:rsidR="00E65BB6" w:rsidRPr="00E65BB6" w:rsidRDefault="00E65BB6" w:rsidP="00E65BB6">
      <w:pPr>
        <w:spacing w:before="120" w:after="0" w:line="240" w:lineRule="auto"/>
        <w:jc w:val="both"/>
        <w:rPr>
          <w:rFonts w:ascii="Arial Narrow" w:hAnsi="Arial Narrow"/>
          <w:sz w:val="20"/>
          <w:szCs w:val="20"/>
        </w:rPr>
      </w:pPr>
      <w:r w:rsidRPr="00E65BB6">
        <w:rPr>
          <w:rFonts w:ascii="Arial Narrow" w:hAnsi="Arial Narrow"/>
          <w:sz w:val="20"/>
          <w:szCs w:val="20"/>
        </w:rPr>
        <w:t xml:space="preserve">Riprende in Toscana la campagna di screening gratuito per l’epatite C. Anpas, Croce Rossa e Misericordie partecipano anche quest’anno all’iniziativa della Regione che vede coinvolti medici di famiglia e farmacie. </w:t>
      </w:r>
    </w:p>
    <w:p w14:paraId="6F2EA0D7" w14:textId="2BF59523" w:rsidR="00E65BB6" w:rsidRPr="00E65BB6" w:rsidRDefault="00E65BB6" w:rsidP="00E65BB6">
      <w:pPr>
        <w:spacing w:before="120" w:after="0" w:line="240" w:lineRule="auto"/>
        <w:jc w:val="both"/>
        <w:rPr>
          <w:rFonts w:ascii="Arial Narrow" w:hAnsi="Arial Narrow"/>
          <w:sz w:val="20"/>
          <w:szCs w:val="20"/>
        </w:rPr>
      </w:pPr>
      <w:r w:rsidRPr="00E65BB6">
        <w:rPr>
          <w:rFonts w:ascii="Arial Narrow" w:hAnsi="Arial Narrow"/>
          <w:sz w:val="20"/>
          <w:szCs w:val="20"/>
        </w:rPr>
        <w:t xml:space="preserve">La campagna comincia con un grande open day il 26 maggio nelle piazze toscane, dove saranno allestiti dei punti di controllo nei quali i cittadini potranno sottoporsi allo screening per l’epatite C. </w:t>
      </w:r>
    </w:p>
    <w:p w14:paraId="6ADD5BAD" w14:textId="77777777" w:rsidR="00E65BB6" w:rsidRPr="00E65BB6" w:rsidRDefault="00E65BB6" w:rsidP="00E65BB6">
      <w:pPr>
        <w:spacing w:before="120" w:after="0" w:line="240" w:lineRule="auto"/>
        <w:jc w:val="both"/>
        <w:rPr>
          <w:rFonts w:ascii="Arial Narrow" w:hAnsi="Arial Narrow"/>
          <w:sz w:val="20"/>
          <w:szCs w:val="20"/>
        </w:rPr>
      </w:pPr>
      <w:r w:rsidRPr="00E65BB6">
        <w:rPr>
          <w:rFonts w:ascii="Arial Narrow" w:hAnsi="Arial Narrow"/>
          <w:sz w:val="20"/>
          <w:szCs w:val="20"/>
        </w:rPr>
        <w:t>I controlli sono fondamentali; alla fine della scorsa edizione, il 31 dicembre dello scorso anno, in Toscana, erano stati effettuati oltre 41mila test. Per questo il settore igiene e sanità pubblica ha lavorato a stretto contatto con il ministero della salute per richiedere una proroga. L’obiettivo è offrire un’ulteriore opportunità di prevenzione a chi non fosse riuscito ad effettuare lo screening. Grazie al test, chi è inconsapevole di avere l’epatite C potrà infatti avere un tempestivo accesso alla cura e quindi maggiori possibilità di guarire grazie alle terapie ad oggi disponibili.</w:t>
      </w:r>
    </w:p>
    <w:p w14:paraId="4912FA8D" w14:textId="77777777" w:rsidR="00E65BB6" w:rsidRPr="00E65BB6" w:rsidRDefault="00E65BB6" w:rsidP="00E65BB6">
      <w:pPr>
        <w:spacing w:before="120" w:after="0" w:line="240" w:lineRule="auto"/>
        <w:jc w:val="both"/>
        <w:rPr>
          <w:rFonts w:ascii="Arial Narrow" w:hAnsi="Arial Narrow"/>
          <w:sz w:val="20"/>
          <w:szCs w:val="20"/>
        </w:rPr>
      </w:pPr>
      <w:r w:rsidRPr="00E65BB6">
        <w:rPr>
          <w:rFonts w:ascii="Arial Narrow" w:hAnsi="Arial Narrow"/>
          <w:sz w:val="20"/>
          <w:szCs w:val="20"/>
        </w:rPr>
        <w:t xml:space="preserve">Anche per il 2024 la popolazione invitata a sottoporsi al test sarà quella nata tra il 1969 e il 1989, la fascia d’età individuata dal ministero. A questi vanno aggiunti la popolazione carceraria e gli utenti dei </w:t>
      </w:r>
      <w:proofErr w:type="spellStart"/>
      <w:r w:rsidRPr="00E65BB6">
        <w:rPr>
          <w:rFonts w:ascii="Arial Narrow" w:hAnsi="Arial Narrow"/>
          <w:sz w:val="20"/>
          <w:szCs w:val="20"/>
        </w:rPr>
        <w:t>Serd</w:t>
      </w:r>
      <w:proofErr w:type="spellEnd"/>
      <w:r w:rsidRPr="00E65BB6">
        <w:rPr>
          <w:rFonts w:ascii="Arial Narrow" w:hAnsi="Arial Narrow"/>
          <w:sz w:val="20"/>
          <w:szCs w:val="20"/>
        </w:rPr>
        <w:t xml:space="preserve">, il servizio per le dipendenze, dove la campagna è già ripresa. Lo screening consisterà sempre in un test rapido, </w:t>
      </w:r>
      <w:proofErr w:type="spellStart"/>
      <w:r w:rsidRPr="00E65BB6">
        <w:rPr>
          <w:rFonts w:ascii="Arial Narrow" w:hAnsi="Arial Narrow"/>
          <w:sz w:val="20"/>
          <w:szCs w:val="20"/>
        </w:rPr>
        <w:t>pungidito</w:t>
      </w:r>
      <w:proofErr w:type="spellEnd"/>
      <w:r w:rsidRPr="00E65BB6">
        <w:rPr>
          <w:rFonts w:ascii="Arial Narrow" w:hAnsi="Arial Narrow"/>
          <w:sz w:val="20"/>
          <w:szCs w:val="20"/>
        </w:rPr>
        <w:t>, su sangue capillare per la ricerca di anticorpi anti-</w:t>
      </w:r>
      <w:proofErr w:type="spellStart"/>
      <w:r w:rsidRPr="00E65BB6">
        <w:rPr>
          <w:rFonts w:ascii="Arial Narrow" w:hAnsi="Arial Narrow"/>
          <w:sz w:val="20"/>
          <w:szCs w:val="20"/>
        </w:rPr>
        <w:t>Hcv</w:t>
      </w:r>
      <w:proofErr w:type="spellEnd"/>
      <w:r w:rsidRPr="00E65BB6">
        <w:rPr>
          <w:rFonts w:ascii="Arial Narrow" w:hAnsi="Arial Narrow"/>
          <w:sz w:val="20"/>
          <w:szCs w:val="20"/>
        </w:rPr>
        <w:t xml:space="preserve"> e il risultato sarà disponibile in pochi minuti. Sarà possibile effettuare il test fino al 31 dicembre 2024.</w:t>
      </w:r>
    </w:p>
    <w:p w14:paraId="7822D30E" w14:textId="77777777" w:rsidR="00E65BB6" w:rsidRPr="00E65BB6" w:rsidRDefault="00E65BB6" w:rsidP="00E65BB6">
      <w:pPr>
        <w:spacing w:before="120" w:after="0" w:line="240" w:lineRule="auto"/>
        <w:jc w:val="both"/>
        <w:rPr>
          <w:rFonts w:ascii="Arial Narrow" w:hAnsi="Arial Narrow"/>
          <w:sz w:val="20"/>
          <w:szCs w:val="20"/>
        </w:rPr>
      </w:pPr>
      <w:r w:rsidRPr="00E65BB6">
        <w:rPr>
          <w:rFonts w:ascii="Arial Narrow" w:hAnsi="Arial Narrow"/>
          <w:sz w:val="20"/>
          <w:szCs w:val="20"/>
        </w:rPr>
        <w:t>Con il sostegno delle associazioni di volontariato, lo scorso anno vennero effettuati oltre 11mila test al mese. Nelle sedi e nei centri diagnostici delle associazioni era possibile farsi controllare; con i medici di medicina generale e le farmacie, che nelle prossime settimane inizieranno ad offrire il test alla popolazione di riferimento, l’obiettivo è estendere ancora di più i controlli. Tutte le possibilità di adesione allo screening saranno presto comunicate dalla Regione e saranno disponibili sul sito ufficiale della campagna: regione.toscana.it/testiamoci</w:t>
      </w:r>
    </w:p>
    <w:p w14:paraId="05042947" w14:textId="15B04B43" w:rsidR="00E65BB6" w:rsidRPr="00E65BB6" w:rsidRDefault="00E65BB6" w:rsidP="00E65BB6">
      <w:pPr>
        <w:spacing w:before="120" w:after="0" w:line="240" w:lineRule="auto"/>
        <w:jc w:val="both"/>
        <w:rPr>
          <w:rFonts w:ascii="Arial Narrow" w:hAnsi="Arial Narrow"/>
          <w:sz w:val="20"/>
          <w:szCs w:val="20"/>
        </w:rPr>
      </w:pPr>
      <w:r>
        <w:rPr>
          <w:rFonts w:ascii="Arial Narrow" w:hAnsi="Arial Narrow"/>
          <w:sz w:val="20"/>
          <w:szCs w:val="20"/>
        </w:rPr>
        <w:t>LE DICHIARAZIONI</w:t>
      </w:r>
    </w:p>
    <w:p w14:paraId="29DF7FA1" w14:textId="24A5BB03" w:rsidR="00E65BB6" w:rsidRPr="00E65BB6" w:rsidRDefault="00E65BB6" w:rsidP="00E65BB6">
      <w:pPr>
        <w:spacing w:before="120" w:after="0" w:line="240" w:lineRule="auto"/>
        <w:jc w:val="both"/>
        <w:rPr>
          <w:rFonts w:ascii="Arial Narrow" w:hAnsi="Arial Narrow"/>
          <w:sz w:val="20"/>
          <w:szCs w:val="20"/>
        </w:rPr>
      </w:pPr>
      <w:r w:rsidRPr="00E65BB6">
        <w:rPr>
          <w:rFonts w:ascii="Arial Narrow" w:hAnsi="Arial Narrow"/>
          <w:sz w:val="20"/>
          <w:szCs w:val="20"/>
        </w:rPr>
        <w:t>«Partecipiamo anche quest’anno alla campagna di prevenzione per l’epatite C – ha detto il presidente dei Anpas Toscana, Dimitri Bettini – quando c’è da sostenere i cittadini, essere parte attiva nel loro benessere, le Pubbliche assistenze non possono tirarsi indietro. In una fase difficile per le famiglie e per le persone, gli screening gratuiti sono fondamentali per la diagnosi preventiva di patologie che possono risultare anche letali se non curate».</w:t>
      </w:r>
    </w:p>
    <w:p w14:paraId="4C92C2CE" w14:textId="77777777" w:rsidR="00E65BB6" w:rsidRPr="00E65BB6" w:rsidRDefault="00E65BB6" w:rsidP="00E65BB6">
      <w:pPr>
        <w:spacing w:before="120" w:after="0" w:line="240" w:lineRule="auto"/>
        <w:jc w:val="both"/>
        <w:rPr>
          <w:rFonts w:ascii="Arial Narrow" w:hAnsi="Arial Narrow"/>
          <w:sz w:val="20"/>
          <w:szCs w:val="20"/>
        </w:rPr>
      </w:pPr>
    </w:p>
    <w:p w14:paraId="2F37183A" w14:textId="6FAA7228" w:rsidR="00E65BB6" w:rsidRPr="00E65BB6" w:rsidRDefault="00E65BB6" w:rsidP="00E65BB6">
      <w:pPr>
        <w:spacing w:before="120" w:after="0" w:line="240" w:lineRule="auto"/>
        <w:jc w:val="both"/>
        <w:rPr>
          <w:rFonts w:ascii="Arial Narrow" w:hAnsi="Arial Narrow"/>
          <w:sz w:val="20"/>
          <w:szCs w:val="20"/>
        </w:rPr>
      </w:pPr>
      <w:r w:rsidRPr="00E65BB6">
        <w:rPr>
          <w:rFonts w:ascii="Arial Narrow" w:hAnsi="Arial Narrow"/>
          <w:sz w:val="20"/>
          <w:szCs w:val="20"/>
        </w:rPr>
        <w:t xml:space="preserve">«Crediamo che lo screening HCV di Regione Toscana rappresenti il completamento del nostro contributo allo sviluppo di una cultura della prevenzione, che vede i Comitati CRI già impegnati in campagne nazionali, come </w:t>
      </w:r>
      <w:proofErr w:type="spellStart"/>
      <w:r w:rsidRPr="00E65BB6">
        <w:rPr>
          <w:rFonts w:ascii="Arial Narrow" w:hAnsi="Arial Narrow"/>
          <w:sz w:val="20"/>
          <w:szCs w:val="20"/>
        </w:rPr>
        <w:t>LoveRED</w:t>
      </w:r>
      <w:proofErr w:type="spellEnd"/>
      <w:r w:rsidRPr="00E65BB6">
        <w:rPr>
          <w:rFonts w:ascii="Arial Narrow" w:hAnsi="Arial Narrow"/>
          <w:sz w:val="20"/>
          <w:szCs w:val="20"/>
        </w:rPr>
        <w:t>, sulla sensibilizzazione delle malattie sessualmente trasmissibili - ha detto il vicepresidente della Croce Rossa Italiana Comitato Regionale Toscana, Costantino Danese -. I Comitati CRI hanno partecipato in maniera sentita all’edizione del 2023 dell’Open Day HCV e, anche domenica 26 maggio, saremo nelle piazze e nei punti di interesse di 20 Comuni della Toscana»</w:t>
      </w:r>
    </w:p>
    <w:p w14:paraId="007B51F8" w14:textId="77777777" w:rsidR="00E65BB6" w:rsidRPr="00E65BB6" w:rsidRDefault="00E65BB6" w:rsidP="00E65BB6">
      <w:pPr>
        <w:spacing w:before="120" w:after="0" w:line="240" w:lineRule="auto"/>
        <w:jc w:val="both"/>
        <w:rPr>
          <w:rFonts w:ascii="Arial Narrow" w:hAnsi="Arial Narrow"/>
          <w:sz w:val="20"/>
          <w:szCs w:val="20"/>
        </w:rPr>
      </w:pPr>
    </w:p>
    <w:p w14:paraId="3F348320" w14:textId="02CC50C1" w:rsidR="00E65BB6" w:rsidRDefault="00E65BB6" w:rsidP="00E65BB6">
      <w:pPr>
        <w:spacing w:before="120" w:after="0" w:line="240" w:lineRule="auto"/>
        <w:jc w:val="both"/>
        <w:rPr>
          <w:rFonts w:ascii="Arial Narrow" w:hAnsi="Arial Narrow"/>
          <w:sz w:val="20"/>
          <w:szCs w:val="20"/>
        </w:rPr>
      </w:pPr>
      <w:r w:rsidRPr="00E65BB6">
        <w:rPr>
          <w:rFonts w:ascii="Arial Narrow" w:hAnsi="Arial Narrow"/>
          <w:sz w:val="20"/>
          <w:szCs w:val="20"/>
        </w:rPr>
        <w:t xml:space="preserve">“Oggi uno dei rischi per la salute dei cittadini è la distanza che si registra nell’accesso ai servizi tra le città e le aree urbane da un lato e i centri più piccoli e le zone interne dall’altro. Con questa campagna di screening, grazie alla straordinaria rete del volontariato che esiste in questa regione, cerchiamo di superare questa difficoltà. </w:t>
      </w:r>
      <w:proofErr w:type="gramStart"/>
      <w:r w:rsidRPr="00E65BB6">
        <w:rPr>
          <w:rFonts w:ascii="Arial Narrow" w:hAnsi="Arial Narrow"/>
          <w:sz w:val="20"/>
          <w:szCs w:val="20"/>
        </w:rPr>
        <w:t>La tante</w:t>
      </w:r>
      <w:proofErr w:type="gramEnd"/>
      <w:r w:rsidRPr="00E65BB6">
        <w:rPr>
          <w:rFonts w:ascii="Arial Narrow" w:hAnsi="Arial Narrow"/>
          <w:sz w:val="20"/>
          <w:szCs w:val="20"/>
        </w:rPr>
        <w:t xml:space="preserve"> associazioni, presenti anche nei centri più piccoli, sono una risorsa straordinaria per i toscani, che merita di essere valorizzata anche per questa opportunità.” Dichiarazione di Alberto </w:t>
      </w:r>
      <w:proofErr w:type="spellStart"/>
      <w:r w:rsidRPr="00E65BB6">
        <w:rPr>
          <w:rFonts w:ascii="Arial Narrow" w:hAnsi="Arial Narrow"/>
          <w:sz w:val="20"/>
          <w:szCs w:val="20"/>
        </w:rPr>
        <w:t>Corsinovi</w:t>
      </w:r>
      <w:proofErr w:type="spellEnd"/>
      <w:r w:rsidRPr="00E65BB6">
        <w:rPr>
          <w:rFonts w:ascii="Arial Narrow" w:hAnsi="Arial Narrow"/>
          <w:sz w:val="20"/>
          <w:szCs w:val="20"/>
        </w:rPr>
        <w:t>, presidente Federazione regionale Misericordie della Toscana.</w:t>
      </w:r>
    </w:p>
    <w:p w14:paraId="02374B85" w14:textId="77777777" w:rsidR="00A3681F" w:rsidRDefault="00A3681F" w:rsidP="00E65BB6">
      <w:pPr>
        <w:spacing w:before="120" w:after="0" w:line="240" w:lineRule="auto"/>
        <w:jc w:val="both"/>
        <w:rPr>
          <w:rFonts w:ascii="Arial Narrow" w:hAnsi="Arial Narrow"/>
          <w:sz w:val="20"/>
          <w:szCs w:val="20"/>
        </w:rPr>
      </w:pPr>
    </w:p>
    <w:p w14:paraId="514A6DB7" w14:textId="0E046307" w:rsidR="00A3681F" w:rsidRDefault="00A3681F" w:rsidP="00E65BB6">
      <w:pPr>
        <w:spacing w:before="120" w:after="0" w:line="240" w:lineRule="auto"/>
        <w:jc w:val="both"/>
        <w:rPr>
          <w:rFonts w:ascii="Arial Narrow" w:hAnsi="Arial Narrow"/>
          <w:sz w:val="20"/>
          <w:szCs w:val="20"/>
        </w:rPr>
      </w:pPr>
      <w:r w:rsidRPr="00A3681F">
        <w:rPr>
          <w:rFonts w:ascii="Arial Narrow" w:hAnsi="Arial Narrow"/>
          <w:sz w:val="20"/>
          <w:szCs w:val="20"/>
        </w:rPr>
        <w:lastRenderedPageBreak/>
        <w:t xml:space="preserve">“La prevenzione è importantissima - dice l’assessore regionale alla sanità, Simone </w:t>
      </w:r>
      <w:proofErr w:type="spellStart"/>
      <w:r w:rsidRPr="00A3681F">
        <w:rPr>
          <w:rFonts w:ascii="Arial Narrow" w:hAnsi="Arial Narrow"/>
          <w:sz w:val="20"/>
          <w:szCs w:val="20"/>
        </w:rPr>
        <w:t>Bezzini</w:t>
      </w:r>
      <w:proofErr w:type="spellEnd"/>
      <w:r w:rsidRPr="00A3681F">
        <w:rPr>
          <w:rFonts w:ascii="Arial Narrow" w:hAnsi="Arial Narrow"/>
          <w:sz w:val="20"/>
          <w:szCs w:val="20"/>
        </w:rPr>
        <w:t xml:space="preserve"> - e quella per l’epatite C ha un valore straordinario, perché attraverso uno screening semplicissimo e gratuito può essere rilevata la presenza dell’epatite C, che se presa in tempo può essere curata: questo è l’obiettivo della campagna di screening. Ringrazio le associazioni di volontariato perché hanno già dato nel 2023 un contributo importantissimo, consentendo di far aderire oltre 40mila toscani alla prima fase della campagna. Ora siamo nella seconda fase, domenica prossima 26 ci sarà un grande open day in decine di piazze della Toscana: tutte le informazioni le trovate sulla pagina ‘Testiamoci’ del sito della Regione.”</w:t>
      </w:r>
    </w:p>
    <w:p w14:paraId="4B2CF959" w14:textId="77777777" w:rsidR="00E65BB6" w:rsidRDefault="00E65BB6" w:rsidP="00E65BB6">
      <w:pPr>
        <w:spacing w:before="120" w:after="0" w:line="240" w:lineRule="auto"/>
        <w:jc w:val="both"/>
        <w:rPr>
          <w:rFonts w:ascii="Arial Narrow" w:hAnsi="Arial Narrow"/>
          <w:sz w:val="20"/>
          <w:szCs w:val="20"/>
        </w:rPr>
      </w:pPr>
    </w:p>
    <w:p w14:paraId="20AE10A1" w14:textId="1F7AF59B" w:rsidR="00E65BB6" w:rsidRDefault="00E65BB6" w:rsidP="00E65BB6">
      <w:pPr>
        <w:spacing w:before="120" w:after="0" w:line="240" w:lineRule="auto"/>
        <w:jc w:val="both"/>
        <w:rPr>
          <w:rFonts w:ascii="Arial Narrow" w:hAnsi="Arial Narrow"/>
          <w:sz w:val="20"/>
          <w:szCs w:val="20"/>
        </w:rPr>
      </w:pPr>
      <w:r>
        <w:rPr>
          <w:rFonts w:ascii="Arial Narrow" w:hAnsi="Arial Narrow"/>
          <w:sz w:val="20"/>
          <w:szCs w:val="20"/>
        </w:rPr>
        <w:t>LE PIAZZE</w:t>
      </w:r>
    </w:p>
    <w:tbl>
      <w:tblPr>
        <w:tblW w:w="9259" w:type="dxa"/>
        <w:tblCellMar>
          <w:left w:w="70" w:type="dxa"/>
          <w:right w:w="70" w:type="dxa"/>
        </w:tblCellMar>
        <w:tblLook w:val="04A0" w:firstRow="1" w:lastRow="0" w:firstColumn="1" w:lastColumn="0" w:noHBand="0" w:noVBand="1"/>
      </w:tblPr>
      <w:tblGrid>
        <w:gridCol w:w="1950"/>
        <w:gridCol w:w="5304"/>
        <w:gridCol w:w="2005"/>
      </w:tblGrid>
      <w:tr w:rsidR="00D37A5B" w:rsidRPr="00D37A5B" w14:paraId="66346A01" w14:textId="77777777" w:rsidTr="00A3681F">
        <w:trPr>
          <w:trHeight w:val="270"/>
        </w:trPr>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4D986"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Pistoia</w:t>
            </w:r>
          </w:p>
        </w:tc>
        <w:tc>
          <w:tcPr>
            <w:tcW w:w="5304" w:type="dxa"/>
            <w:tcBorders>
              <w:top w:val="single" w:sz="4" w:space="0" w:color="auto"/>
              <w:left w:val="nil"/>
              <w:bottom w:val="single" w:sz="4" w:space="0" w:color="auto"/>
              <w:right w:val="single" w:sz="4" w:space="0" w:color="auto"/>
            </w:tcBorders>
            <w:shd w:val="clear" w:color="auto" w:fill="auto"/>
            <w:noWrap/>
            <w:vAlign w:val="bottom"/>
            <w:hideMark/>
          </w:tcPr>
          <w:p w14:paraId="36C9C9E3"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 xml:space="preserve">Piazza Gavinana </w:t>
            </w:r>
          </w:p>
        </w:tc>
        <w:tc>
          <w:tcPr>
            <w:tcW w:w="2005" w:type="dxa"/>
            <w:tcBorders>
              <w:top w:val="single" w:sz="4" w:space="0" w:color="auto"/>
              <w:left w:val="nil"/>
              <w:bottom w:val="single" w:sz="4" w:space="0" w:color="auto"/>
              <w:right w:val="single" w:sz="4" w:space="0" w:color="auto"/>
            </w:tcBorders>
            <w:shd w:val="clear" w:color="auto" w:fill="auto"/>
            <w:noWrap/>
            <w:vAlign w:val="bottom"/>
            <w:hideMark/>
          </w:tcPr>
          <w:p w14:paraId="7652EBFE"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10-18</w:t>
            </w:r>
          </w:p>
        </w:tc>
      </w:tr>
      <w:tr w:rsidR="00D37A5B" w:rsidRPr="00D37A5B" w14:paraId="68F89DC4"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03D39696"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PRATO</w:t>
            </w:r>
          </w:p>
        </w:tc>
        <w:tc>
          <w:tcPr>
            <w:tcW w:w="5304" w:type="dxa"/>
            <w:tcBorders>
              <w:top w:val="nil"/>
              <w:left w:val="nil"/>
              <w:bottom w:val="single" w:sz="4" w:space="0" w:color="auto"/>
              <w:right w:val="single" w:sz="4" w:space="0" w:color="auto"/>
            </w:tcBorders>
            <w:shd w:val="clear" w:color="auto" w:fill="auto"/>
            <w:noWrap/>
            <w:vAlign w:val="bottom"/>
            <w:hideMark/>
          </w:tcPr>
          <w:p w14:paraId="6744B362"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Piazza comune</w:t>
            </w:r>
          </w:p>
        </w:tc>
        <w:tc>
          <w:tcPr>
            <w:tcW w:w="2005" w:type="dxa"/>
            <w:tcBorders>
              <w:top w:val="nil"/>
              <w:left w:val="nil"/>
              <w:bottom w:val="single" w:sz="4" w:space="0" w:color="auto"/>
              <w:right w:val="single" w:sz="4" w:space="0" w:color="auto"/>
            </w:tcBorders>
            <w:shd w:val="clear" w:color="auto" w:fill="auto"/>
            <w:noWrap/>
            <w:vAlign w:val="bottom"/>
            <w:hideMark/>
          </w:tcPr>
          <w:p w14:paraId="51A2ADF6" w14:textId="11BB4B36"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14-19</w:t>
            </w:r>
          </w:p>
        </w:tc>
      </w:tr>
      <w:tr w:rsidR="00D37A5B" w:rsidRPr="00D37A5B" w14:paraId="1E1FA2C2"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24C95B85"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Bagno a Ripoli</w:t>
            </w:r>
          </w:p>
        </w:tc>
        <w:tc>
          <w:tcPr>
            <w:tcW w:w="5304" w:type="dxa"/>
            <w:tcBorders>
              <w:top w:val="nil"/>
              <w:left w:val="nil"/>
              <w:bottom w:val="single" w:sz="4" w:space="0" w:color="auto"/>
              <w:right w:val="single" w:sz="4" w:space="0" w:color="auto"/>
            </w:tcBorders>
            <w:shd w:val="clear" w:color="auto" w:fill="auto"/>
            <w:noWrap/>
            <w:vAlign w:val="bottom"/>
            <w:hideMark/>
          </w:tcPr>
          <w:p w14:paraId="5BC8C5B2"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Largo Emanuela Loi (Parcheggio adiacente sede CRI)</w:t>
            </w:r>
          </w:p>
        </w:tc>
        <w:tc>
          <w:tcPr>
            <w:tcW w:w="2005" w:type="dxa"/>
            <w:tcBorders>
              <w:top w:val="nil"/>
              <w:left w:val="nil"/>
              <w:bottom w:val="single" w:sz="4" w:space="0" w:color="auto"/>
              <w:right w:val="single" w:sz="4" w:space="0" w:color="auto"/>
            </w:tcBorders>
            <w:shd w:val="clear" w:color="auto" w:fill="auto"/>
            <w:noWrap/>
            <w:vAlign w:val="bottom"/>
            <w:hideMark/>
          </w:tcPr>
          <w:p w14:paraId="40552956" w14:textId="59410CDD"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9- 12,30</w:t>
            </w:r>
          </w:p>
        </w:tc>
      </w:tr>
      <w:tr w:rsidR="00D37A5B" w:rsidRPr="00D37A5B" w14:paraId="7325A729"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3EB3B023"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Volterra</w:t>
            </w:r>
          </w:p>
        </w:tc>
        <w:tc>
          <w:tcPr>
            <w:tcW w:w="5304" w:type="dxa"/>
            <w:tcBorders>
              <w:top w:val="nil"/>
              <w:left w:val="nil"/>
              <w:bottom w:val="single" w:sz="4" w:space="0" w:color="auto"/>
              <w:right w:val="single" w:sz="4" w:space="0" w:color="auto"/>
            </w:tcBorders>
            <w:shd w:val="clear" w:color="auto" w:fill="auto"/>
            <w:noWrap/>
            <w:vAlign w:val="bottom"/>
            <w:hideMark/>
          </w:tcPr>
          <w:p w14:paraId="0E790962"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Piazza dei Priori</w:t>
            </w:r>
          </w:p>
        </w:tc>
        <w:tc>
          <w:tcPr>
            <w:tcW w:w="2005" w:type="dxa"/>
            <w:tcBorders>
              <w:top w:val="nil"/>
              <w:left w:val="nil"/>
              <w:bottom w:val="single" w:sz="4" w:space="0" w:color="auto"/>
              <w:right w:val="single" w:sz="4" w:space="0" w:color="auto"/>
            </w:tcBorders>
            <w:shd w:val="clear" w:color="auto" w:fill="auto"/>
            <w:noWrap/>
            <w:vAlign w:val="bottom"/>
            <w:hideMark/>
          </w:tcPr>
          <w:p w14:paraId="54699FD6"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10-13</w:t>
            </w:r>
          </w:p>
        </w:tc>
      </w:tr>
      <w:tr w:rsidR="00D37A5B" w:rsidRPr="00D37A5B" w14:paraId="3E88E9B4"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068AC89C"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 xml:space="preserve">Viareggio </w:t>
            </w:r>
          </w:p>
        </w:tc>
        <w:tc>
          <w:tcPr>
            <w:tcW w:w="5304" w:type="dxa"/>
            <w:tcBorders>
              <w:top w:val="nil"/>
              <w:left w:val="nil"/>
              <w:bottom w:val="single" w:sz="4" w:space="0" w:color="auto"/>
              <w:right w:val="single" w:sz="4" w:space="0" w:color="auto"/>
            </w:tcBorders>
            <w:shd w:val="clear" w:color="auto" w:fill="auto"/>
            <w:noWrap/>
            <w:vAlign w:val="bottom"/>
            <w:hideMark/>
          </w:tcPr>
          <w:p w14:paraId="153EADC4"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Piazza Maria Luisa</w:t>
            </w:r>
          </w:p>
        </w:tc>
        <w:tc>
          <w:tcPr>
            <w:tcW w:w="2005" w:type="dxa"/>
            <w:tcBorders>
              <w:top w:val="nil"/>
              <w:left w:val="nil"/>
              <w:bottom w:val="single" w:sz="4" w:space="0" w:color="auto"/>
              <w:right w:val="single" w:sz="4" w:space="0" w:color="auto"/>
            </w:tcBorders>
            <w:shd w:val="clear" w:color="auto" w:fill="auto"/>
            <w:noWrap/>
            <w:vAlign w:val="bottom"/>
            <w:hideMark/>
          </w:tcPr>
          <w:p w14:paraId="209CE84F" w14:textId="29B5918F"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ore 10-13     14-18</w:t>
            </w:r>
          </w:p>
        </w:tc>
      </w:tr>
      <w:tr w:rsidR="00D37A5B" w:rsidRPr="00D37A5B" w14:paraId="70002A4C"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257A716A" w14:textId="5CB49879"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Massa</w:t>
            </w:r>
          </w:p>
        </w:tc>
        <w:tc>
          <w:tcPr>
            <w:tcW w:w="5304" w:type="dxa"/>
            <w:tcBorders>
              <w:top w:val="nil"/>
              <w:left w:val="nil"/>
              <w:bottom w:val="single" w:sz="4" w:space="0" w:color="auto"/>
              <w:right w:val="single" w:sz="4" w:space="0" w:color="auto"/>
            </w:tcBorders>
            <w:shd w:val="clear" w:color="auto" w:fill="auto"/>
            <w:noWrap/>
            <w:vAlign w:val="bottom"/>
            <w:hideMark/>
          </w:tcPr>
          <w:p w14:paraId="655DACDF"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 xml:space="preserve">Piazza Betti Marina di Massa </w:t>
            </w:r>
          </w:p>
        </w:tc>
        <w:tc>
          <w:tcPr>
            <w:tcW w:w="2005" w:type="dxa"/>
            <w:tcBorders>
              <w:top w:val="nil"/>
              <w:left w:val="nil"/>
              <w:bottom w:val="single" w:sz="4" w:space="0" w:color="auto"/>
              <w:right w:val="single" w:sz="4" w:space="0" w:color="auto"/>
            </w:tcBorders>
            <w:shd w:val="clear" w:color="auto" w:fill="auto"/>
            <w:noWrap/>
            <w:vAlign w:val="bottom"/>
            <w:hideMark/>
          </w:tcPr>
          <w:p w14:paraId="55BDDE26"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10-13 15-18</w:t>
            </w:r>
          </w:p>
        </w:tc>
      </w:tr>
      <w:tr w:rsidR="00D37A5B" w:rsidRPr="00D37A5B" w14:paraId="1A03C765"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5163A549"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Campiglia Marittima</w:t>
            </w:r>
          </w:p>
        </w:tc>
        <w:tc>
          <w:tcPr>
            <w:tcW w:w="5304" w:type="dxa"/>
            <w:tcBorders>
              <w:top w:val="nil"/>
              <w:left w:val="nil"/>
              <w:bottom w:val="single" w:sz="4" w:space="0" w:color="auto"/>
              <w:right w:val="single" w:sz="4" w:space="0" w:color="auto"/>
            </w:tcBorders>
            <w:shd w:val="clear" w:color="auto" w:fill="auto"/>
            <w:noWrap/>
            <w:vAlign w:val="bottom"/>
            <w:hideMark/>
          </w:tcPr>
          <w:p w14:paraId="76C8CF23"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 xml:space="preserve">Via della fiera </w:t>
            </w:r>
          </w:p>
        </w:tc>
        <w:tc>
          <w:tcPr>
            <w:tcW w:w="2005" w:type="dxa"/>
            <w:tcBorders>
              <w:top w:val="nil"/>
              <w:left w:val="nil"/>
              <w:bottom w:val="single" w:sz="4" w:space="0" w:color="auto"/>
              <w:right w:val="single" w:sz="4" w:space="0" w:color="auto"/>
            </w:tcBorders>
            <w:shd w:val="clear" w:color="auto" w:fill="auto"/>
            <w:noWrap/>
            <w:vAlign w:val="bottom"/>
            <w:hideMark/>
          </w:tcPr>
          <w:p w14:paraId="10BF67F4" w14:textId="63B5A83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16-20</w:t>
            </w:r>
          </w:p>
        </w:tc>
      </w:tr>
      <w:tr w:rsidR="00D37A5B" w:rsidRPr="00D37A5B" w14:paraId="7F1BEBBE"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1E0539AC"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Livorno</w:t>
            </w:r>
          </w:p>
        </w:tc>
        <w:tc>
          <w:tcPr>
            <w:tcW w:w="5304" w:type="dxa"/>
            <w:tcBorders>
              <w:top w:val="nil"/>
              <w:left w:val="nil"/>
              <w:bottom w:val="single" w:sz="4" w:space="0" w:color="auto"/>
              <w:right w:val="single" w:sz="4" w:space="0" w:color="auto"/>
            </w:tcBorders>
            <w:shd w:val="clear" w:color="auto" w:fill="auto"/>
            <w:noWrap/>
            <w:vAlign w:val="bottom"/>
            <w:hideMark/>
          </w:tcPr>
          <w:p w14:paraId="49823601" w14:textId="7867C885"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 xml:space="preserve">Centro Commerciale Fonti del Corallo - via Graziani,6 </w:t>
            </w:r>
          </w:p>
        </w:tc>
        <w:tc>
          <w:tcPr>
            <w:tcW w:w="2005" w:type="dxa"/>
            <w:tcBorders>
              <w:top w:val="nil"/>
              <w:left w:val="nil"/>
              <w:bottom w:val="single" w:sz="4" w:space="0" w:color="auto"/>
              <w:right w:val="single" w:sz="4" w:space="0" w:color="auto"/>
            </w:tcBorders>
            <w:shd w:val="clear" w:color="auto" w:fill="auto"/>
            <w:noWrap/>
            <w:vAlign w:val="bottom"/>
            <w:hideMark/>
          </w:tcPr>
          <w:p w14:paraId="235E98E2" w14:textId="228A3875"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15.30-19</w:t>
            </w:r>
          </w:p>
        </w:tc>
      </w:tr>
      <w:tr w:rsidR="00D37A5B" w:rsidRPr="00D37A5B" w14:paraId="1BADC071"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6D2FC976"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Lucca</w:t>
            </w:r>
          </w:p>
        </w:tc>
        <w:tc>
          <w:tcPr>
            <w:tcW w:w="5304" w:type="dxa"/>
            <w:tcBorders>
              <w:top w:val="nil"/>
              <w:left w:val="nil"/>
              <w:bottom w:val="single" w:sz="4" w:space="0" w:color="auto"/>
              <w:right w:val="single" w:sz="4" w:space="0" w:color="auto"/>
            </w:tcBorders>
            <w:shd w:val="clear" w:color="auto" w:fill="auto"/>
            <w:noWrap/>
            <w:vAlign w:val="bottom"/>
            <w:hideMark/>
          </w:tcPr>
          <w:p w14:paraId="5D50B45E"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 xml:space="preserve">Piazza della cittadella </w:t>
            </w:r>
          </w:p>
        </w:tc>
        <w:tc>
          <w:tcPr>
            <w:tcW w:w="2005" w:type="dxa"/>
            <w:tcBorders>
              <w:top w:val="nil"/>
              <w:left w:val="nil"/>
              <w:bottom w:val="single" w:sz="4" w:space="0" w:color="auto"/>
              <w:right w:val="single" w:sz="4" w:space="0" w:color="auto"/>
            </w:tcBorders>
            <w:shd w:val="clear" w:color="auto" w:fill="auto"/>
            <w:noWrap/>
            <w:vAlign w:val="bottom"/>
            <w:hideMark/>
          </w:tcPr>
          <w:p w14:paraId="7C2467C4" w14:textId="5B90FB6D"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10-19</w:t>
            </w:r>
          </w:p>
        </w:tc>
      </w:tr>
      <w:tr w:rsidR="00D37A5B" w:rsidRPr="00D37A5B" w14:paraId="7BB4E1AC"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73BC7ACD" w14:textId="72272C6D"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Pisa</w:t>
            </w:r>
          </w:p>
        </w:tc>
        <w:tc>
          <w:tcPr>
            <w:tcW w:w="5304" w:type="dxa"/>
            <w:tcBorders>
              <w:top w:val="nil"/>
              <w:left w:val="nil"/>
              <w:bottom w:val="single" w:sz="4" w:space="0" w:color="auto"/>
              <w:right w:val="single" w:sz="4" w:space="0" w:color="auto"/>
            </w:tcBorders>
            <w:shd w:val="clear" w:color="auto" w:fill="auto"/>
            <w:noWrap/>
            <w:vAlign w:val="bottom"/>
            <w:hideMark/>
          </w:tcPr>
          <w:p w14:paraId="20BFFCD1"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Piazza XX settembre</w:t>
            </w:r>
          </w:p>
        </w:tc>
        <w:tc>
          <w:tcPr>
            <w:tcW w:w="2005" w:type="dxa"/>
            <w:tcBorders>
              <w:top w:val="nil"/>
              <w:left w:val="nil"/>
              <w:bottom w:val="single" w:sz="4" w:space="0" w:color="auto"/>
              <w:right w:val="single" w:sz="4" w:space="0" w:color="auto"/>
            </w:tcBorders>
            <w:shd w:val="clear" w:color="auto" w:fill="auto"/>
            <w:noWrap/>
            <w:vAlign w:val="bottom"/>
            <w:hideMark/>
          </w:tcPr>
          <w:p w14:paraId="00529899" w14:textId="7C4606D3"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10-14</w:t>
            </w:r>
          </w:p>
        </w:tc>
      </w:tr>
      <w:tr w:rsidR="00D37A5B" w:rsidRPr="00D37A5B" w14:paraId="11052148"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65427740"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Arezzo</w:t>
            </w:r>
          </w:p>
        </w:tc>
        <w:tc>
          <w:tcPr>
            <w:tcW w:w="5304" w:type="dxa"/>
            <w:tcBorders>
              <w:top w:val="nil"/>
              <w:left w:val="nil"/>
              <w:bottom w:val="single" w:sz="4" w:space="0" w:color="auto"/>
              <w:right w:val="single" w:sz="4" w:space="0" w:color="auto"/>
            </w:tcBorders>
            <w:shd w:val="clear" w:color="auto" w:fill="auto"/>
            <w:noWrap/>
            <w:vAlign w:val="bottom"/>
            <w:hideMark/>
          </w:tcPr>
          <w:p w14:paraId="41E5AC8A"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Piazza San Jacopo</w:t>
            </w:r>
          </w:p>
        </w:tc>
        <w:tc>
          <w:tcPr>
            <w:tcW w:w="2005" w:type="dxa"/>
            <w:tcBorders>
              <w:top w:val="nil"/>
              <w:left w:val="nil"/>
              <w:bottom w:val="single" w:sz="4" w:space="0" w:color="auto"/>
              <w:right w:val="single" w:sz="4" w:space="0" w:color="auto"/>
            </w:tcBorders>
            <w:shd w:val="clear" w:color="auto" w:fill="auto"/>
            <w:noWrap/>
            <w:vAlign w:val="bottom"/>
            <w:hideMark/>
          </w:tcPr>
          <w:p w14:paraId="2318FF41" w14:textId="5590E9B9"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10-14</w:t>
            </w:r>
          </w:p>
        </w:tc>
      </w:tr>
      <w:tr w:rsidR="00D37A5B" w:rsidRPr="00D37A5B" w14:paraId="5583076B"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0CDA7145"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 xml:space="preserve">Follonica </w:t>
            </w:r>
          </w:p>
        </w:tc>
        <w:tc>
          <w:tcPr>
            <w:tcW w:w="5304" w:type="dxa"/>
            <w:tcBorders>
              <w:top w:val="nil"/>
              <w:left w:val="nil"/>
              <w:bottom w:val="single" w:sz="4" w:space="0" w:color="auto"/>
              <w:right w:val="single" w:sz="4" w:space="0" w:color="auto"/>
            </w:tcBorders>
            <w:shd w:val="clear" w:color="auto" w:fill="auto"/>
            <w:noWrap/>
            <w:vAlign w:val="bottom"/>
            <w:hideMark/>
          </w:tcPr>
          <w:p w14:paraId="33381AB1"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P.zza Guerrazzi</w:t>
            </w:r>
          </w:p>
        </w:tc>
        <w:tc>
          <w:tcPr>
            <w:tcW w:w="2005" w:type="dxa"/>
            <w:tcBorders>
              <w:top w:val="nil"/>
              <w:left w:val="nil"/>
              <w:bottom w:val="single" w:sz="4" w:space="0" w:color="auto"/>
              <w:right w:val="single" w:sz="4" w:space="0" w:color="auto"/>
            </w:tcBorders>
            <w:shd w:val="clear" w:color="auto" w:fill="auto"/>
            <w:noWrap/>
            <w:vAlign w:val="bottom"/>
            <w:hideMark/>
          </w:tcPr>
          <w:p w14:paraId="0A64BBBD" w14:textId="781A50CA"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16 -23</w:t>
            </w:r>
          </w:p>
        </w:tc>
      </w:tr>
      <w:tr w:rsidR="00D37A5B" w:rsidRPr="00D37A5B" w14:paraId="700CCB4E"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1EC071D5"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Grosseto</w:t>
            </w:r>
          </w:p>
        </w:tc>
        <w:tc>
          <w:tcPr>
            <w:tcW w:w="5304" w:type="dxa"/>
            <w:tcBorders>
              <w:top w:val="nil"/>
              <w:left w:val="nil"/>
              <w:bottom w:val="single" w:sz="4" w:space="0" w:color="auto"/>
              <w:right w:val="single" w:sz="4" w:space="0" w:color="auto"/>
            </w:tcBorders>
            <w:shd w:val="clear" w:color="auto" w:fill="auto"/>
            <w:noWrap/>
            <w:vAlign w:val="bottom"/>
            <w:hideMark/>
          </w:tcPr>
          <w:p w14:paraId="57DBC9AD"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 xml:space="preserve">Centro commerciale </w:t>
            </w:r>
            <w:proofErr w:type="gramStart"/>
            <w:r w:rsidRPr="00A3681F">
              <w:rPr>
                <w:rFonts w:ascii="Arial" w:eastAsia="Times New Roman" w:hAnsi="Arial" w:cs="Arial"/>
                <w:kern w:val="0"/>
                <w:sz w:val="16"/>
                <w:szCs w:val="16"/>
                <w:lang w:eastAsia="it-IT"/>
                <w14:ligatures w14:val="none"/>
              </w:rPr>
              <w:t>Aurelia  Antica</w:t>
            </w:r>
            <w:proofErr w:type="gramEnd"/>
            <w:r w:rsidRPr="00A3681F">
              <w:rPr>
                <w:rFonts w:ascii="Arial" w:eastAsia="Times New Roman" w:hAnsi="Arial" w:cs="Arial"/>
                <w:kern w:val="0"/>
                <w:sz w:val="16"/>
                <w:szCs w:val="16"/>
                <w:lang w:eastAsia="it-IT"/>
                <w14:ligatures w14:val="none"/>
              </w:rPr>
              <w:t xml:space="preserve"> via Aurelia Antica 46</w:t>
            </w:r>
          </w:p>
        </w:tc>
        <w:tc>
          <w:tcPr>
            <w:tcW w:w="2005" w:type="dxa"/>
            <w:tcBorders>
              <w:top w:val="nil"/>
              <w:left w:val="nil"/>
              <w:bottom w:val="single" w:sz="4" w:space="0" w:color="auto"/>
              <w:right w:val="single" w:sz="4" w:space="0" w:color="auto"/>
            </w:tcBorders>
            <w:shd w:val="clear" w:color="auto" w:fill="auto"/>
            <w:noWrap/>
            <w:vAlign w:val="bottom"/>
            <w:hideMark/>
          </w:tcPr>
          <w:p w14:paraId="25D4CEC3" w14:textId="143C5201"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10-13 e 14.30-18.30</w:t>
            </w:r>
          </w:p>
        </w:tc>
      </w:tr>
      <w:tr w:rsidR="00D37A5B" w:rsidRPr="00D37A5B" w14:paraId="3F7F520A"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35E05F94"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Pitigliano (GR)</w:t>
            </w:r>
          </w:p>
        </w:tc>
        <w:tc>
          <w:tcPr>
            <w:tcW w:w="5304" w:type="dxa"/>
            <w:tcBorders>
              <w:top w:val="nil"/>
              <w:left w:val="nil"/>
              <w:bottom w:val="single" w:sz="4" w:space="0" w:color="auto"/>
              <w:right w:val="single" w:sz="4" w:space="0" w:color="auto"/>
            </w:tcBorders>
            <w:shd w:val="clear" w:color="auto" w:fill="auto"/>
            <w:noWrap/>
            <w:vAlign w:val="bottom"/>
            <w:hideMark/>
          </w:tcPr>
          <w:p w14:paraId="7BBF8E7F" w14:textId="58DCC64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Sala Petruccioli, Fortezza Orsini, Piazza della Repubblica</w:t>
            </w:r>
          </w:p>
        </w:tc>
        <w:tc>
          <w:tcPr>
            <w:tcW w:w="2005" w:type="dxa"/>
            <w:tcBorders>
              <w:top w:val="nil"/>
              <w:left w:val="nil"/>
              <w:bottom w:val="single" w:sz="4" w:space="0" w:color="auto"/>
              <w:right w:val="single" w:sz="4" w:space="0" w:color="auto"/>
            </w:tcBorders>
            <w:shd w:val="clear" w:color="auto" w:fill="auto"/>
            <w:noWrap/>
            <w:vAlign w:val="bottom"/>
            <w:hideMark/>
          </w:tcPr>
          <w:p w14:paraId="7ECAA741" w14:textId="6922BD76"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10/12 - 16/18</w:t>
            </w:r>
          </w:p>
        </w:tc>
      </w:tr>
      <w:tr w:rsidR="00D37A5B" w:rsidRPr="00D37A5B" w14:paraId="7971885A"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127B12FE"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Siena</w:t>
            </w:r>
          </w:p>
        </w:tc>
        <w:tc>
          <w:tcPr>
            <w:tcW w:w="5304" w:type="dxa"/>
            <w:tcBorders>
              <w:top w:val="nil"/>
              <w:left w:val="nil"/>
              <w:bottom w:val="single" w:sz="4" w:space="0" w:color="auto"/>
              <w:right w:val="single" w:sz="4" w:space="0" w:color="auto"/>
            </w:tcBorders>
            <w:shd w:val="clear" w:color="auto" w:fill="auto"/>
            <w:noWrap/>
            <w:vAlign w:val="bottom"/>
            <w:hideMark/>
          </w:tcPr>
          <w:p w14:paraId="16944715"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Piazza San Domenico, Siena</w:t>
            </w:r>
          </w:p>
        </w:tc>
        <w:tc>
          <w:tcPr>
            <w:tcW w:w="2005" w:type="dxa"/>
            <w:tcBorders>
              <w:top w:val="nil"/>
              <w:left w:val="nil"/>
              <w:bottom w:val="single" w:sz="4" w:space="0" w:color="auto"/>
              <w:right w:val="single" w:sz="4" w:space="0" w:color="auto"/>
            </w:tcBorders>
            <w:shd w:val="clear" w:color="auto" w:fill="auto"/>
            <w:noWrap/>
            <w:vAlign w:val="bottom"/>
            <w:hideMark/>
          </w:tcPr>
          <w:p w14:paraId="5177BBEE" w14:textId="4ECA2A4B"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09 – 18</w:t>
            </w:r>
          </w:p>
        </w:tc>
      </w:tr>
      <w:tr w:rsidR="00D37A5B" w:rsidRPr="00D37A5B" w14:paraId="684A3C23"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1388DE4F"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Gavorrano</w:t>
            </w:r>
          </w:p>
        </w:tc>
        <w:tc>
          <w:tcPr>
            <w:tcW w:w="5304" w:type="dxa"/>
            <w:tcBorders>
              <w:top w:val="nil"/>
              <w:left w:val="nil"/>
              <w:bottom w:val="single" w:sz="4" w:space="0" w:color="auto"/>
              <w:right w:val="single" w:sz="4" w:space="0" w:color="auto"/>
            </w:tcBorders>
            <w:shd w:val="clear" w:color="auto" w:fill="auto"/>
            <w:noWrap/>
            <w:vAlign w:val="bottom"/>
            <w:hideMark/>
          </w:tcPr>
          <w:p w14:paraId="04C528B0"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Parco Pubblico Piazza di Gavorrano</w:t>
            </w:r>
          </w:p>
        </w:tc>
        <w:tc>
          <w:tcPr>
            <w:tcW w:w="2005" w:type="dxa"/>
            <w:tcBorders>
              <w:top w:val="nil"/>
              <w:left w:val="nil"/>
              <w:bottom w:val="single" w:sz="4" w:space="0" w:color="auto"/>
              <w:right w:val="single" w:sz="4" w:space="0" w:color="auto"/>
            </w:tcBorders>
            <w:shd w:val="clear" w:color="auto" w:fill="auto"/>
            <w:noWrap/>
            <w:vAlign w:val="bottom"/>
            <w:hideMark/>
          </w:tcPr>
          <w:p w14:paraId="1AB68CF4"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16-20</w:t>
            </w:r>
          </w:p>
        </w:tc>
      </w:tr>
      <w:tr w:rsidR="00D37A5B" w:rsidRPr="00D37A5B" w14:paraId="297F5433"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02F20035"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 xml:space="preserve">Montale </w:t>
            </w:r>
          </w:p>
        </w:tc>
        <w:tc>
          <w:tcPr>
            <w:tcW w:w="5304" w:type="dxa"/>
            <w:tcBorders>
              <w:top w:val="nil"/>
              <w:left w:val="nil"/>
              <w:bottom w:val="single" w:sz="4" w:space="0" w:color="auto"/>
              <w:right w:val="single" w:sz="4" w:space="0" w:color="auto"/>
            </w:tcBorders>
            <w:shd w:val="clear" w:color="auto" w:fill="auto"/>
            <w:noWrap/>
            <w:vAlign w:val="bottom"/>
            <w:hideMark/>
          </w:tcPr>
          <w:p w14:paraId="18FE9D8A"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Piazza G Matteotti</w:t>
            </w:r>
          </w:p>
        </w:tc>
        <w:tc>
          <w:tcPr>
            <w:tcW w:w="2005" w:type="dxa"/>
            <w:tcBorders>
              <w:top w:val="nil"/>
              <w:left w:val="nil"/>
              <w:bottom w:val="single" w:sz="4" w:space="0" w:color="auto"/>
              <w:right w:val="single" w:sz="4" w:space="0" w:color="auto"/>
            </w:tcBorders>
            <w:shd w:val="clear" w:color="auto" w:fill="auto"/>
            <w:noWrap/>
            <w:vAlign w:val="bottom"/>
            <w:hideMark/>
          </w:tcPr>
          <w:p w14:paraId="7AEE7805" w14:textId="775C8E14"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10-13 e 14:30-18</w:t>
            </w:r>
          </w:p>
        </w:tc>
      </w:tr>
      <w:tr w:rsidR="00D37A5B" w:rsidRPr="00D37A5B" w14:paraId="3B8256A2" w14:textId="77777777" w:rsidTr="00A3681F">
        <w:trPr>
          <w:trHeight w:val="270"/>
        </w:trPr>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64F9F"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Quarrata</w:t>
            </w:r>
          </w:p>
        </w:tc>
        <w:tc>
          <w:tcPr>
            <w:tcW w:w="5304" w:type="dxa"/>
            <w:tcBorders>
              <w:top w:val="single" w:sz="4" w:space="0" w:color="auto"/>
              <w:left w:val="nil"/>
              <w:bottom w:val="single" w:sz="4" w:space="0" w:color="auto"/>
              <w:right w:val="single" w:sz="4" w:space="0" w:color="auto"/>
            </w:tcBorders>
            <w:shd w:val="clear" w:color="auto" w:fill="auto"/>
            <w:noWrap/>
            <w:vAlign w:val="bottom"/>
            <w:hideMark/>
          </w:tcPr>
          <w:p w14:paraId="2E495EA7"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Piazza Risorgimento - Quarrata</w:t>
            </w:r>
          </w:p>
        </w:tc>
        <w:tc>
          <w:tcPr>
            <w:tcW w:w="2005" w:type="dxa"/>
            <w:tcBorders>
              <w:top w:val="single" w:sz="4" w:space="0" w:color="auto"/>
              <w:left w:val="nil"/>
              <w:bottom w:val="single" w:sz="4" w:space="0" w:color="auto"/>
              <w:right w:val="single" w:sz="4" w:space="0" w:color="auto"/>
            </w:tcBorders>
            <w:shd w:val="clear" w:color="auto" w:fill="auto"/>
            <w:noWrap/>
            <w:vAlign w:val="bottom"/>
            <w:hideMark/>
          </w:tcPr>
          <w:p w14:paraId="4FC108FB" w14:textId="4DD133C6"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15-18</w:t>
            </w:r>
          </w:p>
        </w:tc>
      </w:tr>
      <w:tr w:rsidR="00D37A5B" w:rsidRPr="00D37A5B" w14:paraId="37611345"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12424957"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Lamporecchio</w:t>
            </w:r>
          </w:p>
        </w:tc>
        <w:tc>
          <w:tcPr>
            <w:tcW w:w="5304" w:type="dxa"/>
            <w:tcBorders>
              <w:top w:val="nil"/>
              <w:left w:val="nil"/>
              <w:bottom w:val="single" w:sz="4" w:space="0" w:color="auto"/>
              <w:right w:val="single" w:sz="4" w:space="0" w:color="auto"/>
            </w:tcBorders>
            <w:shd w:val="clear" w:color="auto" w:fill="auto"/>
            <w:noWrap/>
            <w:vAlign w:val="bottom"/>
            <w:hideMark/>
          </w:tcPr>
          <w:p w14:paraId="140442D5"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 xml:space="preserve">Piazza 4 Novembre </w:t>
            </w:r>
          </w:p>
        </w:tc>
        <w:tc>
          <w:tcPr>
            <w:tcW w:w="2005" w:type="dxa"/>
            <w:tcBorders>
              <w:top w:val="nil"/>
              <w:left w:val="nil"/>
              <w:bottom w:val="single" w:sz="4" w:space="0" w:color="auto"/>
              <w:right w:val="single" w:sz="4" w:space="0" w:color="auto"/>
            </w:tcBorders>
            <w:shd w:val="clear" w:color="auto" w:fill="auto"/>
            <w:noWrap/>
            <w:vAlign w:val="bottom"/>
            <w:hideMark/>
          </w:tcPr>
          <w:p w14:paraId="0284B003" w14:textId="6CC2222A"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10-12</w:t>
            </w:r>
          </w:p>
        </w:tc>
      </w:tr>
      <w:tr w:rsidR="00D37A5B" w:rsidRPr="00D37A5B" w14:paraId="34180A47"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222D100B"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Montepulciano</w:t>
            </w:r>
          </w:p>
        </w:tc>
        <w:tc>
          <w:tcPr>
            <w:tcW w:w="5304" w:type="dxa"/>
            <w:tcBorders>
              <w:top w:val="nil"/>
              <w:left w:val="nil"/>
              <w:bottom w:val="single" w:sz="4" w:space="0" w:color="auto"/>
              <w:right w:val="single" w:sz="4" w:space="0" w:color="auto"/>
            </w:tcBorders>
            <w:shd w:val="clear" w:color="auto" w:fill="auto"/>
            <w:noWrap/>
            <w:vAlign w:val="bottom"/>
            <w:hideMark/>
          </w:tcPr>
          <w:p w14:paraId="35CD3589"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 xml:space="preserve">Piazza della Stazione </w:t>
            </w:r>
          </w:p>
        </w:tc>
        <w:tc>
          <w:tcPr>
            <w:tcW w:w="2005" w:type="dxa"/>
            <w:tcBorders>
              <w:top w:val="nil"/>
              <w:left w:val="nil"/>
              <w:bottom w:val="single" w:sz="4" w:space="0" w:color="auto"/>
              <w:right w:val="single" w:sz="4" w:space="0" w:color="auto"/>
            </w:tcBorders>
            <w:shd w:val="clear" w:color="auto" w:fill="auto"/>
            <w:noWrap/>
            <w:vAlign w:val="bottom"/>
            <w:hideMark/>
          </w:tcPr>
          <w:p w14:paraId="1C8BA3CF" w14:textId="5FB040E4"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15-19</w:t>
            </w:r>
          </w:p>
        </w:tc>
      </w:tr>
      <w:tr w:rsidR="00D37A5B" w:rsidRPr="00D37A5B" w14:paraId="7E783DED"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194F039D"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Uliveto Terme</w:t>
            </w:r>
          </w:p>
        </w:tc>
        <w:tc>
          <w:tcPr>
            <w:tcW w:w="5304" w:type="dxa"/>
            <w:tcBorders>
              <w:top w:val="nil"/>
              <w:left w:val="nil"/>
              <w:bottom w:val="single" w:sz="4" w:space="0" w:color="auto"/>
              <w:right w:val="single" w:sz="4" w:space="0" w:color="auto"/>
            </w:tcBorders>
            <w:shd w:val="clear" w:color="auto" w:fill="auto"/>
            <w:noWrap/>
            <w:vAlign w:val="bottom"/>
            <w:hideMark/>
          </w:tcPr>
          <w:p w14:paraId="074A4BE5"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via Mazzini 20</w:t>
            </w:r>
          </w:p>
        </w:tc>
        <w:tc>
          <w:tcPr>
            <w:tcW w:w="2005" w:type="dxa"/>
            <w:tcBorders>
              <w:top w:val="nil"/>
              <w:left w:val="nil"/>
              <w:bottom w:val="single" w:sz="4" w:space="0" w:color="auto"/>
              <w:right w:val="single" w:sz="4" w:space="0" w:color="auto"/>
            </w:tcBorders>
            <w:shd w:val="clear" w:color="auto" w:fill="auto"/>
            <w:noWrap/>
            <w:vAlign w:val="bottom"/>
            <w:hideMark/>
          </w:tcPr>
          <w:p w14:paraId="484E49F6" w14:textId="79B1008B"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9-12</w:t>
            </w:r>
          </w:p>
        </w:tc>
      </w:tr>
      <w:tr w:rsidR="00D37A5B" w:rsidRPr="00D37A5B" w14:paraId="60908C58"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65ECABF3"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Scarlino</w:t>
            </w:r>
          </w:p>
        </w:tc>
        <w:tc>
          <w:tcPr>
            <w:tcW w:w="5304" w:type="dxa"/>
            <w:tcBorders>
              <w:top w:val="nil"/>
              <w:left w:val="nil"/>
              <w:bottom w:val="single" w:sz="4" w:space="0" w:color="auto"/>
              <w:right w:val="single" w:sz="4" w:space="0" w:color="auto"/>
            </w:tcBorders>
            <w:shd w:val="clear" w:color="auto" w:fill="auto"/>
            <w:noWrap/>
            <w:vAlign w:val="bottom"/>
            <w:hideMark/>
          </w:tcPr>
          <w:p w14:paraId="438D770C"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via Roma, 8 Scarlino</w:t>
            </w:r>
          </w:p>
        </w:tc>
        <w:tc>
          <w:tcPr>
            <w:tcW w:w="2005" w:type="dxa"/>
            <w:tcBorders>
              <w:top w:val="nil"/>
              <w:left w:val="nil"/>
              <w:bottom w:val="single" w:sz="4" w:space="0" w:color="auto"/>
              <w:right w:val="single" w:sz="4" w:space="0" w:color="auto"/>
            </w:tcBorders>
            <w:shd w:val="clear" w:color="auto" w:fill="auto"/>
            <w:noWrap/>
            <w:vAlign w:val="bottom"/>
            <w:hideMark/>
          </w:tcPr>
          <w:p w14:paraId="251CE52C" w14:textId="352D656A"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10-13,30</w:t>
            </w:r>
          </w:p>
        </w:tc>
      </w:tr>
      <w:tr w:rsidR="00D37A5B" w:rsidRPr="00D37A5B" w14:paraId="6F4FBF42"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2464F120"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Siena</w:t>
            </w:r>
          </w:p>
        </w:tc>
        <w:tc>
          <w:tcPr>
            <w:tcW w:w="5304" w:type="dxa"/>
            <w:tcBorders>
              <w:top w:val="nil"/>
              <w:left w:val="nil"/>
              <w:bottom w:val="single" w:sz="4" w:space="0" w:color="auto"/>
              <w:right w:val="single" w:sz="4" w:space="0" w:color="auto"/>
            </w:tcBorders>
            <w:shd w:val="clear" w:color="auto" w:fill="auto"/>
            <w:noWrap/>
            <w:vAlign w:val="bottom"/>
            <w:hideMark/>
          </w:tcPr>
          <w:p w14:paraId="4F831458"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 xml:space="preserve">Piazza Antonio Gramsci </w:t>
            </w:r>
          </w:p>
        </w:tc>
        <w:tc>
          <w:tcPr>
            <w:tcW w:w="2005" w:type="dxa"/>
            <w:tcBorders>
              <w:top w:val="nil"/>
              <w:left w:val="nil"/>
              <w:bottom w:val="single" w:sz="4" w:space="0" w:color="auto"/>
              <w:right w:val="single" w:sz="4" w:space="0" w:color="auto"/>
            </w:tcBorders>
            <w:shd w:val="clear" w:color="auto" w:fill="auto"/>
            <w:noWrap/>
            <w:vAlign w:val="bottom"/>
            <w:hideMark/>
          </w:tcPr>
          <w:p w14:paraId="72B044E3" w14:textId="29985572"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14-18:30</w:t>
            </w:r>
          </w:p>
        </w:tc>
      </w:tr>
      <w:tr w:rsidR="00D37A5B" w:rsidRPr="00D37A5B" w14:paraId="3F73A1DE"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61693E7C"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Montepulciano</w:t>
            </w:r>
          </w:p>
        </w:tc>
        <w:tc>
          <w:tcPr>
            <w:tcW w:w="5304" w:type="dxa"/>
            <w:tcBorders>
              <w:top w:val="nil"/>
              <w:left w:val="nil"/>
              <w:bottom w:val="single" w:sz="4" w:space="0" w:color="auto"/>
              <w:right w:val="single" w:sz="4" w:space="0" w:color="auto"/>
            </w:tcBorders>
            <w:shd w:val="clear" w:color="auto" w:fill="auto"/>
            <w:noWrap/>
            <w:vAlign w:val="bottom"/>
            <w:hideMark/>
          </w:tcPr>
          <w:p w14:paraId="1D8F1076"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Via Arturo ed Alceo Baldi 15 Montepulciano</w:t>
            </w:r>
          </w:p>
        </w:tc>
        <w:tc>
          <w:tcPr>
            <w:tcW w:w="2005" w:type="dxa"/>
            <w:tcBorders>
              <w:top w:val="nil"/>
              <w:left w:val="nil"/>
              <w:bottom w:val="single" w:sz="4" w:space="0" w:color="auto"/>
              <w:right w:val="single" w:sz="4" w:space="0" w:color="auto"/>
            </w:tcBorders>
            <w:shd w:val="clear" w:color="auto" w:fill="auto"/>
            <w:noWrap/>
            <w:vAlign w:val="bottom"/>
            <w:hideMark/>
          </w:tcPr>
          <w:p w14:paraId="14774A8C" w14:textId="6BD7F5A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15-18</w:t>
            </w:r>
          </w:p>
        </w:tc>
      </w:tr>
      <w:tr w:rsidR="00D37A5B" w:rsidRPr="00D37A5B" w14:paraId="41849B41"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5215A6A7"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Gaiole in Chianti</w:t>
            </w:r>
          </w:p>
        </w:tc>
        <w:tc>
          <w:tcPr>
            <w:tcW w:w="5304" w:type="dxa"/>
            <w:tcBorders>
              <w:top w:val="nil"/>
              <w:left w:val="nil"/>
              <w:bottom w:val="single" w:sz="4" w:space="0" w:color="auto"/>
              <w:right w:val="single" w:sz="4" w:space="0" w:color="auto"/>
            </w:tcBorders>
            <w:shd w:val="clear" w:color="auto" w:fill="auto"/>
            <w:noWrap/>
            <w:vAlign w:val="bottom"/>
            <w:hideMark/>
          </w:tcPr>
          <w:p w14:paraId="23A728D1"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 xml:space="preserve">Piazza   B. </w:t>
            </w:r>
            <w:proofErr w:type="gramStart"/>
            <w:r w:rsidRPr="00A3681F">
              <w:rPr>
                <w:rFonts w:ascii="Arial" w:eastAsia="Times New Roman" w:hAnsi="Arial" w:cs="Arial"/>
                <w:kern w:val="0"/>
                <w:sz w:val="16"/>
                <w:szCs w:val="16"/>
                <w:lang w:eastAsia="it-IT"/>
                <w14:ligatures w14:val="none"/>
              </w:rPr>
              <w:t>Ricasoli  Gaiole</w:t>
            </w:r>
            <w:proofErr w:type="gramEnd"/>
            <w:r w:rsidRPr="00A3681F">
              <w:rPr>
                <w:rFonts w:ascii="Arial" w:eastAsia="Times New Roman" w:hAnsi="Arial" w:cs="Arial"/>
                <w:kern w:val="0"/>
                <w:sz w:val="16"/>
                <w:szCs w:val="16"/>
                <w:lang w:eastAsia="it-IT"/>
                <w14:ligatures w14:val="none"/>
              </w:rPr>
              <w:t xml:space="preserve"> in Chianti</w:t>
            </w:r>
          </w:p>
        </w:tc>
        <w:tc>
          <w:tcPr>
            <w:tcW w:w="2005" w:type="dxa"/>
            <w:tcBorders>
              <w:top w:val="nil"/>
              <w:left w:val="nil"/>
              <w:bottom w:val="single" w:sz="4" w:space="0" w:color="auto"/>
              <w:right w:val="single" w:sz="4" w:space="0" w:color="auto"/>
            </w:tcBorders>
            <w:shd w:val="clear" w:color="auto" w:fill="auto"/>
            <w:noWrap/>
            <w:vAlign w:val="bottom"/>
            <w:hideMark/>
          </w:tcPr>
          <w:p w14:paraId="5ED58CBA" w14:textId="03DA0D32"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10-13</w:t>
            </w:r>
          </w:p>
        </w:tc>
      </w:tr>
      <w:tr w:rsidR="00D37A5B" w:rsidRPr="00D37A5B" w14:paraId="34512734"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1744E4BB"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Firenze</w:t>
            </w:r>
          </w:p>
        </w:tc>
        <w:tc>
          <w:tcPr>
            <w:tcW w:w="5304" w:type="dxa"/>
            <w:tcBorders>
              <w:top w:val="nil"/>
              <w:left w:val="nil"/>
              <w:bottom w:val="single" w:sz="4" w:space="0" w:color="auto"/>
              <w:right w:val="single" w:sz="4" w:space="0" w:color="auto"/>
            </w:tcBorders>
            <w:shd w:val="clear" w:color="auto" w:fill="auto"/>
            <w:noWrap/>
            <w:vAlign w:val="bottom"/>
            <w:hideMark/>
          </w:tcPr>
          <w:p w14:paraId="4907A4C9" w14:textId="124AB972"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Piazza Bartali, Centro Commerciale Coop Gavinana</w:t>
            </w:r>
          </w:p>
        </w:tc>
        <w:tc>
          <w:tcPr>
            <w:tcW w:w="2005" w:type="dxa"/>
            <w:tcBorders>
              <w:top w:val="nil"/>
              <w:left w:val="nil"/>
              <w:bottom w:val="single" w:sz="4" w:space="0" w:color="auto"/>
              <w:right w:val="single" w:sz="4" w:space="0" w:color="auto"/>
            </w:tcBorders>
            <w:shd w:val="clear" w:color="auto" w:fill="auto"/>
            <w:noWrap/>
            <w:vAlign w:val="bottom"/>
            <w:hideMark/>
          </w:tcPr>
          <w:p w14:paraId="45499E77" w14:textId="23B9DC55"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10-18</w:t>
            </w:r>
          </w:p>
        </w:tc>
      </w:tr>
      <w:tr w:rsidR="00D37A5B" w:rsidRPr="00D37A5B" w14:paraId="154C57B1"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2859C5EA"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Firenze</w:t>
            </w:r>
          </w:p>
        </w:tc>
        <w:tc>
          <w:tcPr>
            <w:tcW w:w="5304" w:type="dxa"/>
            <w:tcBorders>
              <w:top w:val="nil"/>
              <w:left w:val="nil"/>
              <w:bottom w:val="single" w:sz="4" w:space="0" w:color="auto"/>
              <w:right w:val="single" w:sz="4" w:space="0" w:color="auto"/>
            </w:tcBorders>
            <w:shd w:val="clear" w:color="auto" w:fill="auto"/>
            <w:noWrap/>
            <w:vAlign w:val="bottom"/>
            <w:hideMark/>
          </w:tcPr>
          <w:p w14:paraId="170A7B8D"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Gazebo presso Parco Anconella - Via Villamagna Firenze</w:t>
            </w:r>
          </w:p>
        </w:tc>
        <w:tc>
          <w:tcPr>
            <w:tcW w:w="2005" w:type="dxa"/>
            <w:tcBorders>
              <w:top w:val="nil"/>
              <w:left w:val="nil"/>
              <w:bottom w:val="single" w:sz="4" w:space="0" w:color="auto"/>
              <w:right w:val="single" w:sz="4" w:space="0" w:color="auto"/>
            </w:tcBorders>
            <w:shd w:val="clear" w:color="auto" w:fill="auto"/>
            <w:noWrap/>
            <w:vAlign w:val="bottom"/>
            <w:hideMark/>
          </w:tcPr>
          <w:p w14:paraId="08328606" w14:textId="7004D915"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10-18</w:t>
            </w:r>
          </w:p>
        </w:tc>
      </w:tr>
      <w:tr w:rsidR="00D37A5B" w:rsidRPr="00D37A5B" w14:paraId="47E36FD2"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2CCCEE07"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Barberino di Mugello</w:t>
            </w:r>
          </w:p>
        </w:tc>
        <w:tc>
          <w:tcPr>
            <w:tcW w:w="5304" w:type="dxa"/>
            <w:tcBorders>
              <w:top w:val="nil"/>
              <w:left w:val="nil"/>
              <w:bottom w:val="single" w:sz="4" w:space="0" w:color="auto"/>
              <w:right w:val="single" w:sz="4" w:space="0" w:color="auto"/>
            </w:tcBorders>
            <w:shd w:val="clear" w:color="auto" w:fill="auto"/>
            <w:noWrap/>
            <w:vAlign w:val="bottom"/>
            <w:hideMark/>
          </w:tcPr>
          <w:p w14:paraId="4CD45C62"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Piazza Cavour</w:t>
            </w:r>
          </w:p>
        </w:tc>
        <w:tc>
          <w:tcPr>
            <w:tcW w:w="2005" w:type="dxa"/>
            <w:tcBorders>
              <w:top w:val="nil"/>
              <w:left w:val="nil"/>
              <w:bottom w:val="single" w:sz="4" w:space="0" w:color="auto"/>
              <w:right w:val="single" w:sz="4" w:space="0" w:color="auto"/>
            </w:tcBorders>
            <w:shd w:val="clear" w:color="auto" w:fill="auto"/>
            <w:noWrap/>
            <w:vAlign w:val="bottom"/>
            <w:hideMark/>
          </w:tcPr>
          <w:p w14:paraId="09E8ED47" w14:textId="42AE6498"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10-12</w:t>
            </w:r>
          </w:p>
        </w:tc>
      </w:tr>
      <w:tr w:rsidR="00D37A5B" w:rsidRPr="00D37A5B" w14:paraId="4E8C8DB0"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7B459983"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Empoli</w:t>
            </w:r>
          </w:p>
        </w:tc>
        <w:tc>
          <w:tcPr>
            <w:tcW w:w="5304" w:type="dxa"/>
            <w:tcBorders>
              <w:top w:val="nil"/>
              <w:left w:val="nil"/>
              <w:bottom w:val="single" w:sz="4" w:space="0" w:color="auto"/>
              <w:right w:val="single" w:sz="4" w:space="0" w:color="auto"/>
            </w:tcBorders>
            <w:shd w:val="clear" w:color="auto" w:fill="auto"/>
            <w:noWrap/>
            <w:vAlign w:val="bottom"/>
            <w:hideMark/>
          </w:tcPr>
          <w:p w14:paraId="381F28B5"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 xml:space="preserve">Parco di Serravalle- Fianco Green Bar </w:t>
            </w:r>
          </w:p>
        </w:tc>
        <w:tc>
          <w:tcPr>
            <w:tcW w:w="2005" w:type="dxa"/>
            <w:tcBorders>
              <w:top w:val="nil"/>
              <w:left w:val="nil"/>
              <w:bottom w:val="single" w:sz="4" w:space="0" w:color="auto"/>
              <w:right w:val="single" w:sz="4" w:space="0" w:color="auto"/>
            </w:tcBorders>
            <w:shd w:val="clear" w:color="auto" w:fill="auto"/>
            <w:noWrap/>
            <w:vAlign w:val="bottom"/>
            <w:hideMark/>
          </w:tcPr>
          <w:p w14:paraId="1E6973CF" w14:textId="3755F522"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16-19.30</w:t>
            </w:r>
          </w:p>
        </w:tc>
      </w:tr>
      <w:tr w:rsidR="00D37A5B" w:rsidRPr="00D37A5B" w14:paraId="05844A9E"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5C379F9F"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Pratovecchio (Ar)</w:t>
            </w:r>
          </w:p>
        </w:tc>
        <w:tc>
          <w:tcPr>
            <w:tcW w:w="5304" w:type="dxa"/>
            <w:tcBorders>
              <w:top w:val="nil"/>
              <w:left w:val="nil"/>
              <w:bottom w:val="single" w:sz="4" w:space="0" w:color="auto"/>
              <w:right w:val="single" w:sz="4" w:space="0" w:color="auto"/>
            </w:tcBorders>
            <w:shd w:val="clear" w:color="auto" w:fill="auto"/>
            <w:noWrap/>
            <w:vAlign w:val="bottom"/>
            <w:hideMark/>
          </w:tcPr>
          <w:p w14:paraId="5CF38A13"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Piazza Paolo Uccello 19</w:t>
            </w:r>
          </w:p>
        </w:tc>
        <w:tc>
          <w:tcPr>
            <w:tcW w:w="2005" w:type="dxa"/>
            <w:tcBorders>
              <w:top w:val="nil"/>
              <w:left w:val="nil"/>
              <w:bottom w:val="single" w:sz="4" w:space="0" w:color="auto"/>
              <w:right w:val="single" w:sz="4" w:space="0" w:color="auto"/>
            </w:tcBorders>
            <w:shd w:val="clear" w:color="auto" w:fill="auto"/>
            <w:noWrap/>
            <w:vAlign w:val="bottom"/>
            <w:hideMark/>
          </w:tcPr>
          <w:p w14:paraId="0604E9A6" w14:textId="77A9F1FD"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09-12,30</w:t>
            </w:r>
          </w:p>
        </w:tc>
      </w:tr>
      <w:tr w:rsidR="00D37A5B" w:rsidRPr="00D37A5B" w14:paraId="3AA75BCD"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3F2F438D"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Bibbiena</w:t>
            </w:r>
          </w:p>
        </w:tc>
        <w:tc>
          <w:tcPr>
            <w:tcW w:w="5304" w:type="dxa"/>
            <w:tcBorders>
              <w:top w:val="nil"/>
              <w:left w:val="nil"/>
              <w:bottom w:val="single" w:sz="4" w:space="0" w:color="auto"/>
              <w:right w:val="single" w:sz="4" w:space="0" w:color="auto"/>
            </w:tcBorders>
            <w:shd w:val="clear" w:color="auto" w:fill="auto"/>
            <w:noWrap/>
            <w:vAlign w:val="bottom"/>
            <w:hideMark/>
          </w:tcPr>
          <w:p w14:paraId="133F3BE3"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Piazza G. Sacconi Bibbiena Stazione</w:t>
            </w:r>
          </w:p>
        </w:tc>
        <w:tc>
          <w:tcPr>
            <w:tcW w:w="2005" w:type="dxa"/>
            <w:tcBorders>
              <w:top w:val="nil"/>
              <w:left w:val="nil"/>
              <w:bottom w:val="single" w:sz="4" w:space="0" w:color="auto"/>
              <w:right w:val="single" w:sz="4" w:space="0" w:color="auto"/>
            </w:tcBorders>
            <w:shd w:val="clear" w:color="auto" w:fill="auto"/>
            <w:noWrap/>
            <w:vAlign w:val="bottom"/>
            <w:hideMark/>
          </w:tcPr>
          <w:p w14:paraId="7BE927C3" w14:textId="44F80D3F"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15-23</w:t>
            </w:r>
          </w:p>
        </w:tc>
      </w:tr>
      <w:tr w:rsidR="00D37A5B" w:rsidRPr="00D37A5B" w14:paraId="154D2E5F"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417999F8"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Siena</w:t>
            </w:r>
          </w:p>
        </w:tc>
        <w:tc>
          <w:tcPr>
            <w:tcW w:w="5304" w:type="dxa"/>
            <w:tcBorders>
              <w:top w:val="nil"/>
              <w:left w:val="nil"/>
              <w:bottom w:val="single" w:sz="4" w:space="0" w:color="auto"/>
              <w:right w:val="single" w:sz="4" w:space="0" w:color="auto"/>
            </w:tcBorders>
            <w:shd w:val="clear" w:color="auto" w:fill="auto"/>
            <w:noWrap/>
            <w:vAlign w:val="bottom"/>
            <w:hideMark/>
          </w:tcPr>
          <w:p w14:paraId="71149868"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Piazza Matteotti - Siena</w:t>
            </w:r>
          </w:p>
        </w:tc>
        <w:tc>
          <w:tcPr>
            <w:tcW w:w="2005" w:type="dxa"/>
            <w:tcBorders>
              <w:top w:val="nil"/>
              <w:left w:val="nil"/>
              <w:bottom w:val="single" w:sz="4" w:space="0" w:color="auto"/>
              <w:right w:val="single" w:sz="4" w:space="0" w:color="auto"/>
            </w:tcBorders>
            <w:shd w:val="clear" w:color="auto" w:fill="auto"/>
            <w:noWrap/>
            <w:vAlign w:val="bottom"/>
            <w:hideMark/>
          </w:tcPr>
          <w:p w14:paraId="3E27BB67" w14:textId="245D9536"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10-13 e 14-17</w:t>
            </w:r>
          </w:p>
        </w:tc>
      </w:tr>
      <w:tr w:rsidR="00D37A5B" w:rsidRPr="00D37A5B" w14:paraId="0452BDE1"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4CF89EB8"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Arezzo</w:t>
            </w:r>
          </w:p>
        </w:tc>
        <w:tc>
          <w:tcPr>
            <w:tcW w:w="5304" w:type="dxa"/>
            <w:tcBorders>
              <w:top w:val="nil"/>
              <w:left w:val="nil"/>
              <w:bottom w:val="single" w:sz="4" w:space="0" w:color="auto"/>
              <w:right w:val="single" w:sz="4" w:space="0" w:color="auto"/>
            </w:tcBorders>
            <w:shd w:val="clear" w:color="auto" w:fill="auto"/>
            <w:noWrap/>
            <w:vAlign w:val="bottom"/>
            <w:hideMark/>
          </w:tcPr>
          <w:p w14:paraId="78EDD920"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 xml:space="preserve">Parco </w:t>
            </w:r>
            <w:proofErr w:type="spellStart"/>
            <w:r w:rsidRPr="00A3681F">
              <w:rPr>
                <w:rFonts w:ascii="Arial" w:eastAsia="Times New Roman" w:hAnsi="Arial" w:cs="Arial"/>
                <w:kern w:val="0"/>
                <w:sz w:val="16"/>
                <w:szCs w:val="16"/>
                <w:lang w:eastAsia="it-IT"/>
                <w14:ligatures w14:val="none"/>
              </w:rPr>
              <w:t>pertini</w:t>
            </w:r>
            <w:proofErr w:type="spellEnd"/>
            <w:r w:rsidRPr="00A3681F">
              <w:rPr>
                <w:rFonts w:ascii="Arial" w:eastAsia="Times New Roman" w:hAnsi="Arial" w:cs="Arial"/>
                <w:kern w:val="0"/>
                <w:sz w:val="16"/>
                <w:szCs w:val="16"/>
                <w:lang w:eastAsia="it-IT"/>
                <w14:ligatures w14:val="none"/>
              </w:rPr>
              <w:t xml:space="preserve"> Arezzo</w:t>
            </w:r>
          </w:p>
        </w:tc>
        <w:tc>
          <w:tcPr>
            <w:tcW w:w="2005" w:type="dxa"/>
            <w:tcBorders>
              <w:top w:val="nil"/>
              <w:left w:val="nil"/>
              <w:bottom w:val="single" w:sz="4" w:space="0" w:color="auto"/>
              <w:right w:val="single" w:sz="4" w:space="0" w:color="auto"/>
            </w:tcBorders>
            <w:shd w:val="clear" w:color="auto" w:fill="auto"/>
            <w:noWrap/>
            <w:vAlign w:val="bottom"/>
            <w:hideMark/>
          </w:tcPr>
          <w:p w14:paraId="57AF8A1F" w14:textId="5BE9D076"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08-13</w:t>
            </w:r>
          </w:p>
        </w:tc>
      </w:tr>
      <w:tr w:rsidR="00D37A5B" w:rsidRPr="00D37A5B" w14:paraId="7821387C"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754B0274"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Capannori</w:t>
            </w:r>
          </w:p>
        </w:tc>
        <w:tc>
          <w:tcPr>
            <w:tcW w:w="5304" w:type="dxa"/>
            <w:tcBorders>
              <w:top w:val="nil"/>
              <w:left w:val="nil"/>
              <w:bottom w:val="single" w:sz="4" w:space="0" w:color="auto"/>
              <w:right w:val="single" w:sz="4" w:space="0" w:color="auto"/>
            </w:tcBorders>
            <w:shd w:val="clear" w:color="auto" w:fill="auto"/>
            <w:noWrap/>
            <w:vAlign w:val="bottom"/>
            <w:hideMark/>
          </w:tcPr>
          <w:p w14:paraId="59AA124D"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Piazza della chiesa di Capannori</w:t>
            </w:r>
          </w:p>
        </w:tc>
        <w:tc>
          <w:tcPr>
            <w:tcW w:w="2005" w:type="dxa"/>
            <w:tcBorders>
              <w:top w:val="nil"/>
              <w:left w:val="nil"/>
              <w:bottom w:val="single" w:sz="4" w:space="0" w:color="auto"/>
              <w:right w:val="single" w:sz="4" w:space="0" w:color="auto"/>
            </w:tcBorders>
            <w:shd w:val="clear" w:color="auto" w:fill="auto"/>
            <w:noWrap/>
            <w:vAlign w:val="bottom"/>
            <w:hideMark/>
          </w:tcPr>
          <w:p w14:paraId="6C8CFF0B" w14:textId="77B03C9F"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09-12</w:t>
            </w:r>
          </w:p>
        </w:tc>
      </w:tr>
      <w:tr w:rsidR="00D37A5B" w:rsidRPr="00D37A5B" w14:paraId="47FF64F0"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2D80F80A"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Pontremoli</w:t>
            </w:r>
          </w:p>
        </w:tc>
        <w:tc>
          <w:tcPr>
            <w:tcW w:w="5304" w:type="dxa"/>
            <w:tcBorders>
              <w:top w:val="nil"/>
              <w:left w:val="nil"/>
              <w:bottom w:val="single" w:sz="4" w:space="0" w:color="auto"/>
              <w:right w:val="single" w:sz="4" w:space="0" w:color="auto"/>
            </w:tcBorders>
            <w:shd w:val="clear" w:color="auto" w:fill="auto"/>
            <w:noWrap/>
            <w:vAlign w:val="bottom"/>
            <w:hideMark/>
          </w:tcPr>
          <w:p w14:paraId="47B86F60"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Piazza della Repubblica - Pontremoli</w:t>
            </w:r>
          </w:p>
        </w:tc>
        <w:tc>
          <w:tcPr>
            <w:tcW w:w="2005" w:type="dxa"/>
            <w:tcBorders>
              <w:top w:val="nil"/>
              <w:left w:val="nil"/>
              <w:bottom w:val="single" w:sz="4" w:space="0" w:color="auto"/>
              <w:right w:val="single" w:sz="4" w:space="0" w:color="auto"/>
            </w:tcBorders>
            <w:shd w:val="clear" w:color="auto" w:fill="auto"/>
            <w:noWrap/>
            <w:vAlign w:val="bottom"/>
            <w:hideMark/>
          </w:tcPr>
          <w:p w14:paraId="09958441" w14:textId="03DCB6ED"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09:30-12:30 e 15-18</w:t>
            </w:r>
          </w:p>
        </w:tc>
      </w:tr>
      <w:tr w:rsidR="00D37A5B" w:rsidRPr="00D37A5B" w14:paraId="72A068E2"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2BD0354A"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Massarosa</w:t>
            </w:r>
          </w:p>
        </w:tc>
        <w:tc>
          <w:tcPr>
            <w:tcW w:w="5304" w:type="dxa"/>
            <w:tcBorders>
              <w:top w:val="nil"/>
              <w:left w:val="nil"/>
              <w:bottom w:val="single" w:sz="4" w:space="0" w:color="auto"/>
              <w:right w:val="single" w:sz="4" w:space="0" w:color="auto"/>
            </w:tcBorders>
            <w:shd w:val="clear" w:color="auto" w:fill="auto"/>
            <w:noWrap/>
            <w:vAlign w:val="bottom"/>
            <w:hideMark/>
          </w:tcPr>
          <w:p w14:paraId="6D991326"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Piazza della Chiesa n. 10 – Stiava</w:t>
            </w:r>
          </w:p>
        </w:tc>
        <w:tc>
          <w:tcPr>
            <w:tcW w:w="2005" w:type="dxa"/>
            <w:tcBorders>
              <w:top w:val="nil"/>
              <w:left w:val="nil"/>
              <w:bottom w:val="single" w:sz="4" w:space="0" w:color="auto"/>
              <w:right w:val="single" w:sz="4" w:space="0" w:color="auto"/>
            </w:tcBorders>
            <w:shd w:val="clear" w:color="auto" w:fill="auto"/>
            <w:noWrap/>
            <w:vAlign w:val="bottom"/>
            <w:hideMark/>
          </w:tcPr>
          <w:p w14:paraId="24808CA5" w14:textId="1AA7F292"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09-12:30</w:t>
            </w:r>
          </w:p>
        </w:tc>
      </w:tr>
      <w:tr w:rsidR="00D37A5B" w:rsidRPr="00D37A5B" w14:paraId="5A0876F6" w14:textId="77777777" w:rsidTr="00A3681F">
        <w:trPr>
          <w:trHeight w:val="270"/>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0EE4A93B"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Lido di Camaiore</w:t>
            </w:r>
          </w:p>
        </w:tc>
        <w:tc>
          <w:tcPr>
            <w:tcW w:w="5304" w:type="dxa"/>
            <w:tcBorders>
              <w:top w:val="nil"/>
              <w:left w:val="nil"/>
              <w:bottom w:val="single" w:sz="4" w:space="0" w:color="auto"/>
              <w:right w:val="single" w:sz="4" w:space="0" w:color="auto"/>
            </w:tcBorders>
            <w:shd w:val="clear" w:color="auto" w:fill="auto"/>
            <w:noWrap/>
            <w:vAlign w:val="bottom"/>
            <w:hideMark/>
          </w:tcPr>
          <w:p w14:paraId="753CEB1C" w14:textId="77777777"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Lido di Camaiore - Altezza pontile</w:t>
            </w:r>
          </w:p>
        </w:tc>
        <w:tc>
          <w:tcPr>
            <w:tcW w:w="2005" w:type="dxa"/>
            <w:tcBorders>
              <w:top w:val="nil"/>
              <w:left w:val="nil"/>
              <w:bottom w:val="single" w:sz="4" w:space="0" w:color="auto"/>
              <w:right w:val="single" w:sz="4" w:space="0" w:color="auto"/>
            </w:tcBorders>
            <w:shd w:val="clear" w:color="auto" w:fill="auto"/>
            <w:noWrap/>
            <w:vAlign w:val="bottom"/>
            <w:hideMark/>
          </w:tcPr>
          <w:p w14:paraId="3D149798" w14:textId="73944856" w:rsidR="00D37A5B" w:rsidRPr="00A3681F" w:rsidRDefault="00D37A5B" w:rsidP="00D37A5B">
            <w:pPr>
              <w:spacing w:after="0" w:line="240" w:lineRule="auto"/>
              <w:rPr>
                <w:rFonts w:ascii="Arial" w:eastAsia="Times New Roman" w:hAnsi="Arial" w:cs="Arial"/>
                <w:kern w:val="0"/>
                <w:sz w:val="16"/>
                <w:szCs w:val="16"/>
                <w:lang w:eastAsia="it-IT"/>
                <w14:ligatures w14:val="none"/>
              </w:rPr>
            </w:pPr>
            <w:r w:rsidRPr="00A3681F">
              <w:rPr>
                <w:rFonts w:ascii="Arial" w:eastAsia="Times New Roman" w:hAnsi="Arial" w:cs="Arial"/>
                <w:kern w:val="0"/>
                <w:sz w:val="16"/>
                <w:szCs w:val="16"/>
                <w:lang w:eastAsia="it-IT"/>
                <w14:ligatures w14:val="none"/>
              </w:rPr>
              <w:t>19-21</w:t>
            </w:r>
          </w:p>
        </w:tc>
      </w:tr>
    </w:tbl>
    <w:p w14:paraId="5B48981D" w14:textId="77777777" w:rsidR="00D37A5B" w:rsidRPr="00E65BB6" w:rsidRDefault="00D37A5B" w:rsidP="00D37A5B">
      <w:pPr>
        <w:spacing w:before="120" w:after="0" w:line="240" w:lineRule="auto"/>
        <w:jc w:val="both"/>
        <w:rPr>
          <w:rFonts w:ascii="Arial Narrow" w:hAnsi="Arial Narrow"/>
          <w:b/>
          <w:bCs/>
          <w:sz w:val="20"/>
          <w:szCs w:val="20"/>
        </w:rPr>
      </w:pPr>
      <w:r w:rsidRPr="00E65BB6">
        <w:rPr>
          <w:rFonts w:ascii="Arial Narrow" w:hAnsi="Arial Narrow"/>
          <w:b/>
          <w:bCs/>
          <w:sz w:val="20"/>
          <w:szCs w:val="20"/>
        </w:rPr>
        <w:t>Ufficio stampa</w:t>
      </w:r>
    </w:p>
    <w:p w14:paraId="0B008966" w14:textId="77777777" w:rsidR="00D37A5B" w:rsidRPr="00E65BB6" w:rsidRDefault="00D37A5B" w:rsidP="00D37A5B">
      <w:pPr>
        <w:spacing w:before="120" w:after="0" w:line="240" w:lineRule="auto"/>
        <w:jc w:val="both"/>
        <w:rPr>
          <w:rFonts w:ascii="Arial Narrow" w:hAnsi="Arial Narrow"/>
          <w:b/>
          <w:bCs/>
          <w:sz w:val="20"/>
          <w:szCs w:val="20"/>
        </w:rPr>
      </w:pPr>
      <w:r w:rsidRPr="00E65BB6">
        <w:rPr>
          <w:rFonts w:ascii="Arial Narrow" w:hAnsi="Arial Narrow"/>
          <w:b/>
          <w:bCs/>
          <w:sz w:val="20"/>
          <w:szCs w:val="20"/>
        </w:rPr>
        <w:t xml:space="preserve">Anpas – Fabrizio </w:t>
      </w:r>
      <w:proofErr w:type="spellStart"/>
      <w:r w:rsidRPr="00E65BB6">
        <w:rPr>
          <w:rFonts w:ascii="Arial Narrow" w:hAnsi="Arial Narrow"/>
          <w:b/>
          <w:bCs/>
          <w:sz w:val="20"/>
          <w:szCs w:val="20"/>
        </w:rPr>
        <w:t>Morviducci</w:t>
      </w:r>
      <w:proofErr w:type="spellEnd"/>
      <w:r w:rsidRPr="00E65BB6">
        <w:rPr>
          <w:rFonts w:ascii="Arial Narrow" w:hAnsi="Arial Narrow"/>
          <w:b/>
          <w:bCs/>
          <w:sz w:val="20"/>
          <w:szCs w:val="20"/>
        </w:rPr>
        <w:t>, 328 432 9925</w:t>
      </w:r>
    </w:p>
    <w:p w14:paraId="2EA3C102" w14:textId="77777777" w:rsidR="00D37A5B" w:rsidRPr="00E65BB6" w:rsidRDefault="00D37A5B" w:rsidP="00D37A5B">
      <w:pPr>
        <w:spacing w:before="120" w:after="0" w:line="240" w:lineRule="auto"/>
        <w:jc w:val="both"/>
        <w:rPr>
          <w:rFonts w:ascii="Arial Narrow" w:hAnsi="Arial Narrow"/>
          <w:b/>
          <w:bCs/>
          <w:sz w:val="20"/>
          <w:szCs w:val="20"/>
        </w:rPr>
      </w:pPr>
      <w:r w:rsidRPr="00E65BB6">
        <w:rPr>
          <w:rFonts w:ascii="Arial Narrow" w:hAnsi="Arial Narrow"/>
          <w:b/>
          <w:bCs/>
          <w:sz w:val="20"/>
          <w:szCs w:val="20"/>
        </w:rPr>
        <w:t>CRI – Antonietta Catapano, 338 830 0964</w:t>
      </w:r>
    </w:p>
    <w:p w14:paraId="7A9411D5" w14:textId="040FF260" w:rsidR="00D37A5B" w:rsidRPr="00E65BB6" w:rsidRDefault="00D37A5B" w:rsidP="00FF25D3">
      <w:pPr>
        <w:spacing w:before="120" w:after="0" w:line="240" w:lineRule="auto"/>
        <w:jc w:val="both"/>
        <w:rPr>
          <w:rFonts w:ascii="Arial Narrow" w:hAnsi="Arial Narrow"/>
          <w:b/>
          <w:bCs/>
          <w:sz w:val="20"/>
          <w:szCs w:val="20"/>
        </w:rPr>
      </w:pPr>
      <w:r w:rsidRPr="00E65BB6">
        <w:rPr>
          <w:rFonts w:ascii="Arial Narrow" w:hAnsi="Arial Narrow"/>
          <w:b/>
          <w:bCs/>
          <w:sz w:val="20"/>
          <w:szCs w:val="20"/>
        </w:rPr>
        <w:t>Misericordie – Alberto Campaioli, 335 683 5529</w:t>
      </w:r>
    </w:p>
    <w:sectPr w:rsidR="00D37A5B" w:rsidRPr="00E65BB6" w:rsidSect="00FF25D3">
      <w:pgSz w:w="11906" w:h="16838"/>
      <w:pgMar w:top="1440" w:right="1247" w:bottom="144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D3"/>
    <w:rsid w:val="00264D9D"/>
    <w:rsid w:val="00402125"/>
    <w:rsid w:val="00413D4F"/>
    <w:rsid w:val="005D46D9"/>
    <w:rsid w:val="00681DD5"/>
    <w:rsid w:val="00722291"/>
    <w:rsid w:val="007C28A5"/>
    <w:rsid w:val="00822CE0"/>
    <w:rsid w:val="0092695B"/>
    <w:rsid w:val="00A3681F"/>
    <w:rsid w:val="00C169EF"/>
    <w:rsid w:val="00D37A5B"/>
    <w:rsid w:val="00DA6ECF"/>
    <w:rsid w:val="00DC3F42"/>
    <w:rsid w:val="00E1547D"/>
    <w:rsid w:val="00E65BB6"/>
    <w:rsid w:val="00FF25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96F8"/>
  <w15:chartTrackingRefBased/>
  <w15:docId w15:val="{967437F1-299B-4021-88CB-536E63E3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01973">
      <w:bodyDiv w:val="1"/>
      <w:marLeft w:val="0"/>
      <w:marRight w:val="0"/>
      <w:marTop w:val="0"/>
      <w:marBottom w:val="0"/>
      <w:divBdr>
        <w:top w:val="none" w:sz="0" w:space="0" w:color="auto"/>
        <w:left w:val="none" w:sz="0" w:space="0" w:color="auto"/>
        <w:bottom w:val="none" w:sz="0" w:space="0" w:color="auto"/>
        <w:right w:val="none" w:sz="0" w:space="0" w:color="auto"/>
      </w:divBdr>
    </w:div>
    <w:div w:id="1486507346">
      <w:bodyDiv w:val="1"/>
      <w:marLeft w:val="0"/>
      <w:marRight w:val="0"/>
      <w:marTop w:val="0"/>
      <w:marBottom w:val="0"/>
      <w:divBdr>
        <w:top w:val="none" w:sz="0" w:space="0" w:color="auto"/>
        <w:left w:val="none" w:sz="0" w:space="0" w:color="auto"/>
        <w:bottom w:val="none" w:sz="0" w:space="0" w:color="auto"/>
        <w:right w:val="none" w:sz="0" w:space="0" w:color="auto"/>
      </w:divBdr>
    </w:div>
    <w:div w:id="150315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994</Words>
  <Characters>5671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campaioli</dc:creator>
  <cp:keywords/>
  <dc:description/>
  <cp:lastModifiedBy>fabrizio morviducci</cp:lastModifiedBy>
  <cp:revision>3</cp:revision>
  <dcterms:created xsi:type="dcterms:W3CDTF">2024-05-22T18:51:00Z</dcterms:created>
  <dcterms:modified xsi:type="dcterms:W3CDTF">2024-05-23T12:06:00Z</dcterms:modified>
</cp:coreProperties>
</file>